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90" w:rsidRPr="009D71E4" w:rsidRDefault="007B3090" w:rsidP="002A0EBC">
      <w:pPr>
        <w:pBdr>
          <w:bottom w:val="single" w:sz="4" w:space="1" w:color="auto"/>
        </w:pBdr>
        <w:rPr>
          <w:b/>
          <w:bCs/>
          <w:spacing w:val="0"/>
        </w:rPr>
      </w:pPr>
      <w:r>
        <w:rPr>
          <w:b/>
          <w:bCs/>
          <w:spacing w:val="0"/>
        </w:rPr>
        <w:t xml:space="preserve">                                 </w:t>
      </w:r>
      <w:r w:rsidRPr="009D71E4">
        <w:rPr>
          <w:b/>
          <w:bCs/>
          <w:spacing w:val="0"/>
        </w:rPr>
        <w:t>МУНИЦИПАЛЬНОЕ ОБРАЗОВАНИЕ</w:t>
      </w:r>
    </w:p>
    <w:p w:rsidR="007B3090" w:rsidRDefault="007B3090" w:rsidP="002A0EBC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>МУНИЦИПАЛЬНЫЙ ОКРУГ ЗВЕЗДНОЕ</w:t>
      </w:r>
    </w:p>
    <w:p w:rsidR="007B3090" w:rsidRDefault="007B3090" w:rsidP="002A0EBC">
      <w:pPr>
        <w:pBdr>
          <w:bottom w:val="single" w:sz="4" w:space="1" w:color="auto"/>
        </w:pBdr>
        <w:jc w:val="center"/>
        <w:rPr>
          <w:b/>
          <w:bCs/>
          <w:spacing w:val="0"/>
        </w:rPr>
      </w:pPr>
    </w:p>
    <w:p w:rsidR="007B3090" w:rsidRPr="009D71E4" w:rsidRDefault="007B3090" w:rsidP="002A0EBC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СОВЕТ </w:t>
      </w:r>
    </w:p>
    <w:p w:rsidR="007B3090" w:rsidRPr="002270B2" w:rsidRDefault="007B3090" w:rsidP="002A0EBC">
      <w:pPr>
        <w:pBdr>
          <w:bottom w:val="single" w:sz="4" w:space="1" w:color="auto"/>
        </w:pBdr>
        <w:jc w:val="center"/>
        <w:rPr>
          <w:b/>
          <w:bCs/>
          <w:spacing w:val="0"/>
          <w:sz w:val="22"/>
          <w:szCs w:val="22"/>
        </w:rPr>
      </w:pPr>
      <w:r w:rsidRPr="002270B2">
        <w:rPr>
          <w:b/>
          <w:bCs/>
          <w:spacing w:val="0"/>
          <w:sz w:val="22"/>
          <w:szCs w:val="22"/>
        </w:rPr>
        <w:t>пятого созыва</w:t>
      </w:r>
    </w:p>
    <w:p w:rsidR="007B3090" w:rsidRPr="009D71E4" w:rsidRDefault="007B3090" w:rsidP="002A0EBC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 w:rsidRPr="009D71E4">
        <w:rPr>
          <w:spacing w:val="0"/>
          <w:sz w:val="20"/>
          <w:szCs w:val="20"/>
        </w:rPr>
        <w:t>Санкт-Петербург, ул. Алтайская, д.13</w:t>
      </w:r>
    </w:p>
    <w:p w:rsidR="007B3090" w:rsidRDefault="007B3090" w:rsidP="002A0EBC">
      <w:pPr>
        <w:tabs>
          <w:tab w:val="left" w:pos="7890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</w:p>
    <w:p w:rsidR="007B3090" w:rsidRDefault="007B3090" w:rsidP="0024776E">
      <w:pPr>
        <w:tabs>
          <w:tab w:val="left" w:pos="7890"/>
        </w:tabs>
        <w:ind w:left="567" w:hanging="567"/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  <w:t xml:space="preserve">    </w:t>
      </w:r>
    </w:p>
    <w:p w:rsidR="007B3090" w:rsidRDefault="007B3090" w:rsidP="002A0EBC">
      <w:pPr>
        <w:jc w:val="center"/>
        <w:rPr>
          <w:b/>
          <w:spacing w:val="0"/>
          <w:sz w:val="32"/>
          <w:szCs w:val="32"/>
        </w:rPr>
      </w:pPr>
      <w:r w:rsidRPr="008B570C">
        <w:rPr>
          <w:b/>
          <w:spacing w:val="0"/>
          <w:sz w:val="32"/>
          <w:szCs w:val="32"/>
        </w:rPr>
        <w:t>РЕШЕНИЕ</w:t>
      </w:r>
    </w:p>
    <w:p w:rsidR="007B3090" w:rsidRPr="008B570C" w:rsidRDefault="007B3090" w:rsidP="002A0EBC">
      <w:pPr>
        <w:jc w:val="center"/>
        <w:rPr>
          <w:b/>
          <w:spacing w:val="0"/>
          <w:sz w:val="32"/>
          <w:szCs w:val="32"/>
        </w:rPr>
      </w:pPr>
    </w:p>
    <w:p w:rsidR="007B3090" w:rsidRPr="008B570C" w:rsidRDefault="007B3090" w:rsidP="002A0EBC">
      <w:pPr>
        <w:rPr>
          <w:spacing w:val="0"/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B3090" w:rsidRPr="008B570C" w:rsidTr="00106E51">
        <w:tc>
          <w:tcPr>
            <w:tcW w:w="4785" w:type="dxa"/>
          </w:tcPr>
          <w:p w:rsidR="007B3090" w:rsidRPr="00850AC9" w:rsidRDefault="007B3090" w:rsidP="00106E51">
            <w:pPr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18  мая  </w:t>
            </w:r>
            <w:r w:rsidRPr="00850AC9">
              <w:rPr>
                <w:b/>
                <w:spacing w:val="0"/>
              </w:rPr>
              <w:t xml:space="preserve">2017 года </w:t>
            </w:r>
            <w:r w:rsidRPr="00850AC9">
              <w:rPr>
                <w:b/>
                <w:spacing w:val="0"/>
              </w:rPr>
              <w:tab/>
            </w:r>
            <w:r w:rsidRPr="00850AC9">
              <w:rPr>
                <w:b/>
                <w:spacing w:val="0"/>
              </w:rPr>
              <w:tab/>
            </w:r>
            <w:r w:rsidRPr="00850AC9">
              <w:rPr>
                <w:b/>
                <w:spacing w:val="0"/>
              </w:rPr>
              <w:tab/>
            </w:r>
          </w:p>
        </w:tc>
        <w:tc>
          <w:tcPr>
            <w:tcW w:w="4785" w:type="dxa"/>
          </w:tcPr>
          <w:p w:rsidR="007B3090" w:rsidRPr="00850AC9" w:rsidRDefault="007B3090" w:rsidP="002A0EBC">
            <w:pPr>
              <w:jc w:val="center"/>
              <w:rPr>
                <w:b/>
                <w:spacing w:val="0"/>
              </w:rPr>
            </w:pPr>
            <w:r w:rsidRPr="00850AC9">
              <w:rPr>
                <w:b/>
                <w:spacing w:val="0"/>
              </w:rPr>
              <w:t xml:space="preserve">                  </w:t>
            </w:r>
            <w:r>
              <w:rPr>
                <w:b/>
                <w:spacing w:val="0"/>
              </w:rPr>
              <w:t xml:space="preserve">                 № 5-5</w:t>
            </w:r>
          </w:p>
        </w:tc>
      </w:tr>
    </w:tbl>
    <w:p w:rsidR="007B3090" w:rsidRDefault="007B3090" w:rsidP="002A0EBC">
      <w:pPr>
        <w:tabs>
          <w:tab w:val="left" w:pos="567"/>
          <w:tab w:val="left" w:pos="851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tbl>
      <w:tblPr>
        <w:tblW w:w="9889" w:type="dxa"/>
        <w:tblLook w:val="0000"/>
      </w:tblPr>
      <w:tblGrid>
        <w:gridCol w:w="9889"/>
      </w:tblGrid>
      <w:tr w:rsidR="007B3090" w:rsidRPr="00BE7AF3" w:rsidTr="008D4842">
        <w:tc>
          <w:tcPr>
            <w:tcW w:w="9889" w:type="dxa"/>
          </w:tcPr>
          <w:p w:rsidR="007B3090" w:rsidRPr="00BE7AF3" w:rsidRDefault="007B3090" w:rsidP="00106E51">
            <w:pPr>
              <w:rPr>
                <w:b/>
                <w:spacing w:val="0"/>
                <w:sz w:val="24"/>
                <w:szCs w:val="24"/>
              </w:rPr>
            </w:pPr>
          </w:p>
          <w:p w:rsidR="007B3090" w:rsidRPr="00FE203B" w:rsidRDefault="007B3090" w:rsidP="008D4842">
            <w:pPr>
              <w:tabs>
                <w:tab w:val="left" w:pos="9720"/>
              </w:tabs>
              <w:jc w:val="both"/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    </w:t>
            </w:r>
            <w:r w:rsidRPr="00FE203B">
              <w:rPr>
                <w:b/>
                <w:spacing w:val="0"/>
              </w:rPr>
              <w:t>О внесении изменений в Решение Муниципального Сове</w:t>
            </w:r>
            <w:r>
              <w:rPr>
                <w:b/>
                <w:spacing w:val="0"/>
              </w:rPr>
              <w:t>та  муниципального образования М</w:t>
            </w:r>
            <w:r w:rsidRPr="00FE203B">
              <w:rPr>
                <w:b/>
                <w:spacing w:val="0"/>
              </w:rPr>
              <w:t xml:space="preserve">униципальный округ </w:t>
            </w:r>
            <w:r>
              <w:rPr>
                <w:b/>
                <w:spacing w:val="0"/>
              </w:rPr>
              <w:t xml:space="preserve">Звездное от </w:t>
            </w:r>
            <w:r w:rsidRPr="00FE203B">
              <w:rPr>
                <w:b/>
                <w:spacing w:val="0"/>
              </w:rPr>
              <w:t>17 марта 2016 года  №</w:t>
            </w:r>
            <w:r>
              <w:rPr>
                <w:b/>
                <w:spacing w:val="0"/>
              </w:rPr>
              <w:t xml:space="preserve"> </w:t>
            </w:r>
            <w:r w:rsidRPr="00FE203B">
              <w:rPr>
                <w:b/>
                <w:spacing w:val="0"/>
              </w:rPr>
              <w:t>1-5</w:t>
            </w:r>
          </w:p>
          <w:p w:rsidR="007B3090" w:rsidRPr="00BE7AF3" w:rsidRDefault="007B3090" w:rsidP="00FE203B">
            <w:pPr>
              <w:jc w:val="both"/>
              <w:rPr>
                <w:b/>
                <w:spacing w:val="0"/>
                <w:sz w:val="24"/>
                <w:szCs w:val="24"/>
              </w:rPr>
            </w:pPr>
          </w:p>
          <w:p w:rsidR="007B3090" w:rsidRPr="00BE7AF3" w:rsidRDefault="007B3090" w:rsidP="00106E51">
            <w:pPr>
              <w:rPr>
                <w:b/>
                <w:spacing w:val="0"/>
                <w:sz w:val="24"/>
                <w:szCs w:val="24"/>
              </w:rPr>
            </w:pPr>
          </w:p>
          <w:p w:rsidR="007B3090" w:rsidRPr="00BE7AF3" w:rsidRDefault="007B3090" w:rsidP="002A0EBC">
            <w:pPr>
              <w:rPr>
                <w:b/>
                <w:spacing w:val="0"/>
                <w:sz w:val="24"/>
                <w:szCs w:val="24"/>
              </w:rPr>
            </w:pPr>
          </w:p>
          <w:p w:rsidR="007B3090" w:rsidRPr="00BE7AF3" w:rsidRDefault="007B3090" w:rsidP="008D4842">
            <w:pPr>
              <w:jc w:val="both"/>
              <w:rPr>
                <w:b/>
                <w:spacing w:val="0"/>
                <w:sz w:val="24"/>
                <w:szCs w:val="24"/>
              </w:rPr>
            </w:pPr>
            <w:r w:rsidRPr="00BE7AF3">
              <w:rPr>
                <w:spacing w:val="0"/>
                <w:sz w:val="24"/>
                <w:szCs w:val="24"/>
              </w:rPr>
              <w:t xml:space="preserve">         В целях приведения муниципальных правовых актов в соответствие с действующим законодатель</w:t>
            </w:r>
            <w:r>
              <w:rPr>
                <w:spacing w:val="0"/>
                <w:sz w:val="24"/>
                <w:szCs w:val="24"/>
              </w:rPr>
              <w:t xml:space="preserve">ством </w:t>
            </w:r>
            <w:r w:rsidRPr="00BE7AF3">
              <w:rPr>
                <w:spacing w:val="0"/>
                <w:sz w:val="24"/>
                <w:szCs w:val="24"/>
              </w:rPr>
              <w:t xml:space="preserve"> Муниципальный Совет </w:t>
            </w:r>
          </w:p>
          <w:p w:rsidR="007B3090" w:rsidRPr="00BE7AF3" w:rsidRDefault="007B3090" w:rsidP="00106E51">
            <w:pPr>
              <w:rPr>
                <w:b/>
                <w:spacing w:val="0"/>
                <w:sz w:val="24"/>
                <w:szCs w:val="24"/>
              </w:rPr>
            </w:pPr>
          </w:p>
        </w:tc>
      </w:tr>
    </w:tbl>
    <w:p w:rsidR="007B3090" w:rsidRPr="00FE203B" w:rsidRDefault="007B3090" w:rsidP="002A0EBC">
      <w:pPr>
        <w:ind w:firstLine="540"/>
        <w:jc w:val="both"/>
        <w:rPr>
          <w:b/>
        </w:rPr>
      </w:pPr>
      <w:r w:rsidRPr="00FE203B">
        <w:rPr>
          <w:b/>
        </w:rPr>
        <w:t xml:space="preserve">                                                 </w:t>
      </w:r>
      <w:r>
        <w:rPr>
          <w:b/>
        </w:rPr>
        <w:t xml:space="preserve">                 </w:t>
      </w:r>
      <w:r w:rsidRPr="00FE203B">
        <w:rPr>
          <w:b/>
        </w:rPr>
        <w:t xml:space="preserve">     РЕШИЛ:</w:t>
      </w:r>
    </w:p>
    <w:p w:rsidR="007B3090" w:rsidRDefault="007B3090" w:rsidP="002A0EBC">
      <w:pPr>
        <w:ind w:firstLine="540"/>
        <w:jc w:val="both"/>
        <w:rPr>
          <w:b/>
          <w:sz w:val="24"/>
          <w:szCs w:val="24"/>
        </w:rPr>
      </w:pPr>
    </w:p>
    <w:p w:rsidR="007B3090" w:rsidRPr="00BE7AF3" w:rsidRDefault="007B3090" w:rsidP="002A0EBC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1. Внести</w:t>
      </w:r>
      <w:r w:rsidRPr="00BE7AF3">
        <w:rPr>
          <w:spacing w:val="0"/>
          <w:sz w:val="24"/>
          <w:szCs w:val="24"/>
        </w:rPr>
        <w:t xml:space="preserve"> в Решение Муниципального Совета муниципального образования  Муниципальный округ  Звездное от 17 марта 2016 года  №</w:t>
      </w:r>
      <w:r>
        <w:rPr>
          <w:spacing w:val="0"/>
          <w:sz w:val="24"/>
          <w:szCs w:val="24"/>
        </w:rPr>
        <w:t xml:space="preserve"> 1-5 «Об утверждении П</w:t>
      </w:r>
      <w:r w:rsidRPr="00BE7AF3">
        <w:rPr>
          <w:spacing w:val="0"/>
          <w:sz w:val="24"/>
          <w:szCs w:val="24"/>
        </w:rPr>
        <w:t>еречня должностей муниципальной службы органов местного самоуправления муниципального образования Муниципальный округ Звездное,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pacing w:val="0"/>
          <w:sz w:val="24"/>
          <w:szCs w:val="24"/>
        </w:rPr>
        <w:t xml:space="preserve"> (далее  - Решение)  следующие изменения</w:t>
      </w:r>
      <w:r w:rsidRPr="00BE7AF3">
        <w:rPr>
          <w:spacing w:val="0"/>
          <w:sz w:val="24"/>
          <w:szCs w:val="24"/>
        </w:rPr>
        <w:t>:</w:t>
      </w:r>
    </w:p>
    <w:p w:rsidR="007B3090" w:rsidRPr="00BE7AF3" w:rsidRDefault="007B3090" w:rsidP="002A0EBC">
      <w:pPr>
        <w:ind w:firstLine="567"/>
        <w:jc w:val="both"/>
        <w:rPr>
          <w:spacing w:val="0"/>
          <w:sz w:val="24"/>
          <w:szCs w:val="24"/>
        </w:rPr>
      </w:pPr>
    </w:p>
    <w:p w:rsidR="007B3090" w:rsidRDefault="007B3090" w:rsidP="002A0EBC">
      <w:pPr>
        <w:ind w:firstLine="5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1.1. В </w:t>
      </w:r>
      <w:r w:rsidRPr="00BE7AF3">
        <w:rPr>
          <w:spacing w:val="0"/>
          <w:sz w:val="24"/>
          <w:szCs w:val="24"/>
        </w:rPr>
        <w:t xml:space="preserve">наименовании  и далее по тексту  </w:t>
      </w:r>
      <w:r>
        <w:rPr>
          <w:spacing w:val="0"/>
          <w:sz w:val="24"/>
          <w:szCs w:val="24"/>
        </w:rPr>
        <w:t xml:space="preserve">Решения </w:t>
      </w:r>
      <w:r w:rsidRPr="00BE7AF3">
        <w:rPr>
          <w:spacing w:val="0"/>
          <w:sz w:val="24"/>
          <w:szCs w:val="24"/>
        </w:rPr>
        <w:t xml:space="preserve">слова «органов местного самоуправления» </w:t>
      </w:r>
    </w:p>
    <w:p w:rsidR="007B3090" w:rsidRPr="00BE7AF3" w:rsidRDefault="007B3090" w:rsidP="008F4059">
      <w:pPr>
        <w:jc w:val="both"/>
        <w:rPr>
          <w:spacing w:val="0"/>
          <w:sz w:val="24"/>
          <w:szCs w:val="24"/>
        </w:rPr>
      </w:pPr>
      <w:r w:rsidRPr="00BE7AF3">
        <w:rPr>
          <w:spacing w:val="0"/>
          <w:sz w:val="24"/>
          <w:szCs w:val="24"/>
        </w:rPr>
        <w:t xml:space="preserve">заменить </w:t>
      </w:r>
      <w:r>
        <w:rPr>
          <w:spacing w:val="0"/>
          <w:sz w:val="24"/>
          <w:szCs w:val="24"/>
        </w:rPr>
        <w:t>словами «Муниципального Совета».</w:t>
      </w:r>
    </w:p>
    <w:p w:rsidR="007B3090" w:rsidRPr="00BE7AF3" w:rsidRDefault="007B3090" w:rsidP="002A0EBC">
      <w:pPr>
        <w:ind w:firstLine="540"/>
        <w:jc w:val="both"/>
        <w:rPr>
          <w:spacing w:val="0"/>
          <w:sz w:val="24"/>
          <w:szCs w:val="24"/>
        </w:rPr>
      </w:pPr>
    </w:p>
    <w:p w:rsidR="007B3090" w:rsidRPr="00BE7AF3" w:rsidRDefault="007B3090" w:rsidP="008F4059">
      <w:pPr>
        <w:ind w:firstLine="5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1.2. П</w:t>
      </w:r>
      <w:r w:rsidRPr="00BE7AF3">
        <w:rPr>
          <w:spacing w:val="0"/>
          <w:sz w:val="24"/>
          <w:szCs w:val="24"/>
        </w:rPr>
        <w:t>риложение</w:t>
      </w:r>
      <w:r>
        <w:rPr>
          <w:spacing w:val="0"/>
          <w:sz w:val="24"/>
          <w:szCs w:val="24"/>
        </w:rPr>
        <w:t xml:space="preserve"> к Решению изложить  в редакции согласно приложению к настоящему   р</w:t>
      </w:r>
      <w:r w:rsidRPr="00BE7AF3">
        <w:rPr>
          <w:spacing w:val="0"/>
          <w:sz w:val="24"/>
          <w:szCs w:val="24"/>
        </w:rPr>
        <w:t>ешению.</w:t>
      </w:r>
    </w:p>
    <w:p w:rsidR="007B3090" w:rsidRPr="00BE7AF3" w:rsidRDefault="007B3090" w:rsidP="002A0EBC">
      <w:pPr>
        <w:ind w:firstLine="540"/>
        <w:jc w:val="both"/>
        <w:rPr>
          <w:spacing w:val="0"/>
          <w:sz w:val="24"/>
          <w:szCs w:val="24"/>
        </w:rPr>
      </w:pPr>
    </w:p>
    <w:p w:rsidR="007B3090" w:rsidRPr="00BE7AF3" w:rsidRDefault="007B3090" w:rsidP="002A0EBC">
      <w:pPr>
        <w:ind w:firstLine="5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2.    Настоящее р</w:t>
      </w:r>
      <w:r w:rsidRPr="00BE7AF3">
        <w:rPr>
          <w:spacing w:val="0"/>
          <w:sz w:val="24"/>
          <w:szCs w:val="24"/>
        </w:rPr>
        <w:t xml:space="preserve">ешение вступает в силу </w:t>
      </w:r>
      <w:r>
        <w:rPr>
          <w:spacing w:val="0"/>
          <w:sz w:val="24"/>
          <w:szCs w:val="24"/>
        </w:rPr>
        <w:t xml:space="preserve">со дня </w:t>
      </w:r>
      <w:r w:rsidRPr="00BE7AF3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его</w:t>
      </w:r>
      <w:r w:rsidRPr="00BE7AF3">
        <w:rPr>
          <w:spacing w:val="0"/>
          <w:sz w:val="24"/>
          <w:szCs w:val="24"/>
        </w:rPr>
        <w:t xml:space="preserve"> официального опубликования.</w:t>
      </w:r>
    </w:p>
    <w:p w:rsidR="007B3090" w:rsidRPr="00BE7AF3" w:rsidRDefault="007B3090" w:rsidP="002A0EBC">
      <w:pPr>
        <w:ind w:firstLine="540"/>
        <w:jc w:val="both"/>
        <w:rPr>
          <w:spacing w:val="0"/>
          <w:sz w:val="24"/>
          <w:szCs w:val="24"/>
        </w:rPr>
      </w:pPr>
    </w:p>
    <w:p w:rsidR="007B3090" w:rsidRDefault="007B3090" w:rsidP="002A0EBC">
      <w:pPr>
        <w:jc w:val="both"/>
        <w:rPr>
          <w:b/>
          <w:sz w:val="24"/>
          <w:szCs w:val="24"/>
        </w:rPr>
      </w:pPr>
    </w:p>
    <w:p w:rsidR="007B3090" w:rsidRDefault="007B3090" w:rsidP="002A0EBC">
      <w:pPr>
        <w:tabs>
          <w:tab w:val="left" w:pos="30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B3090" w:rsidRDefault="007B3090" w:rsidP="002A0EBC">
      <w:pPr>
        <w:tabs>
          <w:tab w:val="left" w:pos="3000"/>
        </w:tabs>
        <w:jc w:val="both"/>
        <w:rPr>
          <w:b/>
          <w:sz w:val="24"/>
          <w:szCs w:val="24"/>
        </w:rPr>
      </w:pPr>
    </w:p>
    <w:p w:rsidR="007B3090" w:rsidRPr="00643520" w:rsidRDefault="007B3090" w:rsidP="002A0EBC">
      <w:pPr>
        <w:ind w:firstLine="360"/>
        <w:jc w:val="both"/>
        <w:rPr>
          <w:b/>
          <w:spacing w:val="0"/>
          <w:sz w:val="24"/>
          <w:szCs w:val="24"/>
        </w:rPr>
      </w:pPr>
      <w:r w:rsidRPr="00643520">
        <w:rPr>
          <w:b/>
          <w:spacing w:val="0"/>
          <w:sz w:val="24"/>
          <w:szCs w:val="24"/>
        </w:rPr>
        <w:t xml:space="preserve">Глава муниципального образования </w:t>
      </w:r>
    </w:p>
    <w:p w:rsidR="007B3090" w:rsidRPr="00643520" w:rsidRDefault="007B3090" w:rsidP="00643520">
      <w:pPr>
        <w:ind w:firstLine="360"/>
        <w:jc w:val="both"/>
        <w:rPr>
          <w:b/>
          <w:spacing w:val="0"/>
          <w:sz w:val="24"/>
          <w:szCs w:val="24"/>
        </w:rPr>
      </w:pPr>
      <w:r w:rsidRPr="00643520">
        <w:rPr>
          <w:b/>
          <w:spacing w:val="0"/>
          <w:sz w:val="24"/>
          <w:szCs w:val="24"/>
        </w:rPr>
        <w:t xml:space="preserve">Муниципальный округ </w:t>
      </w:r>
      <w:r>
        <w:rPr>
          <w:b/>
          <w:spacing w:val="0"/>
          <w:sz w:val="24"/>
          <w:szCs w:val="24"/>
        </w:rPr>
        <w:t xml:space="preserve"> </w:t>
      </w:r>
      <w:r w:rsidRPr="00643520">
        <w:rPr>
          <w:b/>
          <w:spacing w:val="0"/>
          <w:sz w:val="24"/>
          <w:szCs w:val="24"/>
        </w:rPr>
        <w:t>Звездное</w:t>
      </w:r>
      <w:r w:rsidRPr="00643520">
        <w:rPr>
          <w:b/>
          <w:spacing w:val="0"/>
          <w:sz w:val="24"/>
          <w:szCs w:val="24"/>
        </w:rPr>
        <w:tab/>
      </w:r>
      <w:r w:rsidRPr="00643520">
        <w:rPr>
          <w:b/>
          <w:spacing w:val="0"/>
          <w:sz w:val="24"/>
          <w:szCs w:val="24"/>
        </w:rPr>
        <w:tab/>
      </w:r>
      <w:r>
        <w:rPr>
          <w:b/>
          <w:spacing w:val="0"/>
          <w:sz w:val="24"/>
          <w:szCs w:val="24"/>
        </w:rPr>
        <w:t xml:space="preserve">                                               </w:t>
      </w:r>
      <w:r w:rsidRPr="00643520">
        <w:rPr>
          <w:b/>
          <w:spacing w:val="0"/>
          <w:sz w:val="24"/>
          <w:szCs w:val="24"/>
        </w:rPr>
        <w:t>М.А. Разинков</w:t>
      </w:r>
    </w:p>
    <w:p w:rsidR="007B3090" w:rsidRPr="00643520" w:rsidRDefault="007B3090" w:rsidP="00643520">
      <w:pPr>
        <w:ind w:firstLine="360"/>
        <w:jc w:val="both"/>
        <w:rPr>
          <w:b/>
          <w:spacing w:val="0"/>
          <w:sz w:val="24"/>
          <w:szCs w:val="24"/>
        </w:rPr>
      </w:pPr>
    </w:p>
    <w:p w:rsidR="007B3090" w:rsidRPr="00643520" w:rsidRDefault="007B3090" w:rsidP="002A0EBC">
      <w:pPr>
        <w:ind w:firstLine="360"/>
        <w:jc w:val="both"/>
        <w:rPr>
          <w:b/>
          <w:spacing w:val="0"/>
          <w:sz w:val="16"/>
          <w:szCs w:val="16"/>
        </w:rPr>
      </w:pPr>
      <w:r w:rsidRPr="00643520">
        <w:rPr>
          <w:b/>
          <w:spacing w:val="0"/>
          <w:sz w:val="24"/>
          <w:szCs w:val="24"/>
        </w:rPr>
        <w:t xml:space="preserve">                                                                                        </w:t>
      </w:r>
    </w:p>
    <w:p w:rsidR="007B3090" w:rsidRPr="00643520" w:rsidRDefault="007B3090" w:rsidP="002A0EBC">
      <w:pPr>
        <w:tabs>
          <w:tab w:val="left" w:pos="8340"/>
          <w:tab w:val="right" w:pos="9597"/>
        </w:tabs>
        <w:rPr>
          <w:spacing w:val="0"/>
          <w:sz w:val="16"/>
          <w:szCs w:val="16"/>
        </w:rPr>
      </w:pPr>
      <w:r w:rsidRPr="00643520">
        <w:rPr>
          <w:spacing w:val="0"/>
          <w:sz w:val="16"/>
          <w:szCs w:val="16"/>
        </w:rPr>
        <w:tab/>
      </w:r>
    </w:p>
    <w:p w:rsidR="007B3090" w:rsidRPr="00643520" w:rsidRDefault="007B3090" w:rsidP="002A0EBC">
      <w:pPr>
        <w:tabs>
          <w:tab w:val="left" w:pos="8340"/>
          <w:tab w:val="right" w:pos="9597"/>
        </w:tabs>
        <w:rPr>
          <w:spacing w:val="0"/>
          <w:sz w:val="16"/>
          <w:szCs w:val="16"/>
        </w:rPr>
      </w:pPr>
    </w:p>
    <w:p w:rsidR="007B3090" w:rsidRPr="00643520" w:rsidRDefault="007B3090" w:rsidP="002A0EBC">
      <w:pPr>
        <w:tabs>
          <w:tab w:val="left" w:pos="8340"/>
          <w:tab w:val="right" w:pos="9597"/>
        </w:tabs>
        <w:rPr>
          <w:spacing w:val="0"/>
          <w:sz w:val="16"/>
          <w:szCs w:val="16"/>
        </w:rPr>
      </w:pPr>
    </w:p>
    <w:p w:rsidR="007B3090" w:rsidRDefault="007B3090" w:rsidP="002A0EBC">
      <w:pPr>
        <w:tabs>
          <w:tab w:val="left" w:pos="8340"/>
          <w:tab w:val="right" w:pos="9597"/>
        </w:tabs>
        <w:rPr>
          <w:sz w:val="16"/>
          <w:szCs w:val="16"/>
        </w:rPr>
      </w:pPr>
    </w:p>
    <w:p w:rsidR="007B3090" w:rsidRPr="001E60D0" w:rsidRDefault="007B3090" w:rsidP="001E60D0">
      <w:pPr>
        <w:tabs>
          <w:tab w:val="left" w:pos="7620"/>
          <w:tab w:val="left" w:pos="8340"/>
          <w:tab w:val="right" w:pos="9597"/>
        </w:tabs>
        <w:jc w:val="right"/>
        <w:rPr>
          <w:spacing w:val="0"/>
          <w:sz w:val="24"/>
          <w:szCs w:val="24"/>
        </w:rPr>
      </w:pPr>
      <w:r w:rsidRPr="001E60D0">
        <w:rPr>
          <w:spacing w:val="0"/>
          <w:sz w:val="24"/>
          <w:szCs w:val="24"/>
        </w:rPr>
        <w:t>Приложение</w:t>
      </w:r>
    </w:p>
    <w:p w:rsidR="007B3090" w:rsidRDefault="007B3090" w:rsidP="001E60D0">
      <w:pPr>
        <w:shd w:val="clear" w:color="auto" w:fill="FFFFFF"/>
        <w:adjustRightInd w:val="0"/>
        <w:jc w:val="right"/>
        <w:rPr>
          <w:spacing w:val="0"/>
          <w:sz w:val="22"/>
          <w:szCs w:val="22"/>
        </w:rPr>
      </w:pPr>
      <w:r w:rsidRPr="001E60D0">
        <w:rPr>
          <w:spacing w:val="0"/>
          <w:sz w:val="22"/>
          <w:szCs w:val="22"/>
        </w:rPr>
        <w:t>к  Решению   Муниципального</w:t>
      </w:r>
      <w:r>
        <w:rPr>
          <w:spacing w:val="0"/>
          <w:sz w:val="22"/>
          <w:szCs w:val="22"/>
        </w:rPr>
        <w:t xml:space="preserve"> </w:t>
      </w:r>
    </w:p>
    <w:p w:rsidR="007B3090" w:rsidRPr="001E60D0" w:rsidRDefault="007B3090" w:rsidP="001E60D0">
      <w:pPr>
        <w:shd w:val="clear" w:color="auto" w:fill="FFFFFF"/>
        <w:adjustRightInd w:val="0"/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Совета  </w:t>
      </w:r>
      <w:r w:rsidRPr="001E60D0">
        <w:rPr>
          <w:spacing w:val="0"/>
          <w:sz w:val="22"/>
          <w:szCs w:val="22"/>
        </w:rPr>
        <w:t xml:space="preserve">муниципального образования </w:t>
      </w:r>
    </w:p>
    <w:p w:rsidR="007B3090" w:rsidRPr="001E60D0" w:rsidRDefault="007B3090" w:rsidP="001E60D0">
      <w:pPr>
        <w:shd w:val="clear" w:color="auto" w:fill="FFFFFF"/>
        <w:adjustRightInd w:val="0"/>
        <w:jc w:val="right"/>
        <w:rPr>
          <w:spacing w:val="0"/>
          <w:sz w:val="22"/>
          <w:szCs w:val="22"/>
        </w:rPr>
      </w:pPr>
      <w:r w:rsidRPr="001E60D0">
        <w:rPr>
          <w:spacing w:val="0"/>
          <w:sz w:val="22"/>
          <w:szCs w:val="22"/>
        </w:rPr>
        <w:t>Муниципальный  округ   Звездное</w:t>
      </w:r>
    </w:p>
    <w:p w:rsidR="007B3090" w:rsidRPr="001E60D0" w:rsidRDefault="007B3090" w:rsidP="001E60D0">
      <w:pPr>
        <w:shd w:val="clear" w:color="auto" w:fill="FFFFFF"/>
        <w:adjustRightInd w:val="0"/>
        <w:jc w:val="right"/>
        <w:rPr>
          <w:spacing w:val="0"/>
          <w:sz w:val="22"/>
          <w:szCs w:val="22"/>
        </w:rPr>
      </w:pPr>
      <w:r w:rsidRPr="001E60D0">
        <w:rPr>
          <w:spacing w:val="0"/>
          <w:sz w:val="22"/>
          <w:szCs w:val="22"/>
        </w:rPr>
        <w:t>от  18.05. 2017  года  №  5-5</w:t>
      </w:r>
    </w:p>
    <w:p w:rsidR="007B3090" w:rsidRDefault="007B3090" w:rsidP="002A0EBC">
      <w:pPr>
        <w:shd w:val="clear" w:color="auto" w:fill="FFFFFF"/>
        <w:adjustRightInd w:val="0"/>
        <w:jc w:val="center"/>
        <w:rPr>
          <w:sz w:val="20"/>
          <w:szCs w:val="20"/>
        </w:rPr>
      </w:pPr>
    </w:p>
    <w:p w:rsidR="007B3090" w:rsidRDefault="007B3090" w:rsidP="002A0EBC">
      <w:pPr>
        <w:shd w:val="clear" w:color="auto" w:fill="FFFFFF"/>
        <w:adjustRightInd w:val="0"/>
        <w:jc w:val="center"/>
        <w:rPr>
          <w:sz w:val="20"/>
          <w:szCs w:val="20"/>
        </w:rPr>
      </w:pPr>
    </w:p>
    <w:p w:rsidR="007B3090" w:rsidRDefault="007B3090" w:rsidP="002A0EBC">
      <w:pPr>
        <w:shd w:val="clear" w:color="auto" w:fill="FFFFFF"/>
        <w:adjustRightInd w:val="0"/>
        <w:jc w:val="center"/>
        <w:rPr>
          <w:sz w:val="20"/>
          <w:szCs w:val="20"/>
        </w:rPr>
      </w:pPr>
    </w:p>
    <w:p w:rsidR="007B3090" w:rsidRPr="00FE203B" w:rsidRDefault="007B3090" w:rsidP="002A0EBC">
      <w:pPr>
        <w:shd w:val="clear" w:color="auto" w:fill="FFFFFF"/>
        <w:adjustRightInd w:val="0"/>
        <w:jc w:val="center"/>
        <w:rPr>
          <w:sz w:val="24"/>
          <w:szCs w:val="24"/>
        </w:rPr>
      </w:pPr>
    </w:p>
    <w:p w:rsidR="007B3090" w:rsidRPr="00FE203B" w:rsidRDefault="007B3090" w:rsidP="002A0EBC">
      <w:pPr>
        <w:widowControl w:val="0"/>
        <w:adjustRightInd w:val="0"/>
        <w:jc w:val="center"/>
        <w:rPr>
          <w:b/>
          <w:spacing w:val="0"/>
          <w:sz w:val="32"/>
          <w:szCs w:val="32"/>
        </w:rPr>
      </w:pPr>
      <w:r w:rsidRPr="00FE203B">
        <w:rPr>
          <w:b/>
          <w:spacing w:val="0"/>
          <w:sz w:val="32"/>
          <w:szCs w:val="32"/>
        </w:rPr>
        <w:t>ПЕРЕЧЕНЬ</w:t>
      </w:r>
    </w:p>
    <w:p w:rsidR="007B3090" w:rsidRDefault="007B3090" w:rsidP="002A0EBC">
      <w:pPr>
        <w:widowControl w:val="0"/>
        <w:adjustRightInd w:val="0"/>
        <w:jc w:val="center"/>
        <w:rPr>
          <w:b/>
          <w:spacing w:val="0"/>
          <w:sz w:val="24"/>
          <w:szCs w:val="24"/>
        </w:rPr>
      </w:pPr>
    </w:p>
    <w:p w:rsidR="007B3090" w:rsidRPr="00FE203B" w:rsidRDefault="007B3090" w:rsidP="002A0EBC">
      <w:pPr>
        <w:widowControl w:val="0"/>
        <w:adjustRightInd w:val="0"/>
        <w:jc w:val="center"/>
        <w:rPr>
          <w:spacing w:val="0"/>
          <w:sz w:val="24"/>
          <w:szCs w:val="24"/>
        </w:rPr>
      </w:pPr>
    </w:p>
    <w:p w:rsidR="007B3090" w:rsidRDefault="007B3090" w:rsidP="002A0EBC">
      <w:pPr>
        <w:widowControl w:val="0"/>
        <w:tabs>
          <w:tab w:val="left" w:pos="9050"/>
        </w:tabs>
        <w:adjustRightInd w:val="0"/>
        <w:jc w:val="both"/>
        <w:rPr>
          <w:b/>
          <w:spacing w:val="0"/>
        </w:rPr>
      </w:pPr>
      <w:r w:rsidRPr="00FE203B">
        <w:rPr>
          <w:b/>
          <w:spacing w:val="0"/>
        </w:rPr>
        <w:t>должностей муниципальной службы Муниципального Совета  муниципального образования Муниципальный округ Звездное,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B3090" w:rsidRDefault="007B3090" w:rsidP="002A0EBC">
      <w:pPr>
        <w:widowControl w:val="0"/>
        <w:tabs>
          <w:tab w:val="left" w:pos="9050"/>
        </w:tabs>
        <w:adjustRightInd w:val="0"/>
        <w:jc w:val="both"/>
        <w:rPr>
          <w:b/>
          <w:spacing w:val="0"/>
        </w:rPr>
      </w:pPr>
    </w:p>
    <w:p w:rsidR="007B3090" w:rsidRDefault="007B3090" w:rsidP="002A0EBC">
      <w:pPr>
        <w:widowControl w:val="0"/>
        <w:adjustRightInd w:val="0"/>
        <w:jc w:val="both"/>
        <w:rPr>
          <w:spacing w:val="0"/>
          <w:sz w:val="24"/>
          <w:szCs w:val="24"/>
        </w:rPr>
      </w:pPr>
    </w:p>
    <w:p w:rsidR="007B3090" w:rsidRPr="00FE203B" w:rsidRDefault="007B3090" w:rsidP="002A0EBC">
      <w:pPr>
        <w:widowControl w:val="0"/>
        <w:adjustRightInd w:val="0"/>
        <w:jc w:val="both"/>
        <w:rPr>
          <w:spacing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2"/>
      </w:tblGrid>
      <w:tr w:rsidR="007B3090" w:rsidRPr="00FE203B" w:rsidTr="007F406A">
        <w:trPr>
          <w:jc w:val="center"/>
        </w:trPr>
        <w:tc>
          <w:tcPr>
            <w:tcW w:w="8732" w:type="dxa"/>
          </w:tcPr>
          <w:p w:rsidR="007B3090" w:rsidRPr="00FE203B" w:rsidRDefault="007B3090" w:rsidP="007F406A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FE203B">
              <w:rPr>
                <w:b/>
                <w:spacing w:val="0"/>
                <w:sz w:val="24"/>
                <w:szCs w:val="24"/>
              </w:rPr>
              <w:t>Наименование группы должностей</w:t>
            </w:r>
          </w:p>
        </w:tc>
      </w:tr>
      <w:tr w:rsidR="007B3090" w:rsidRPr="00FE203B" w:rsidTr="007F406A">
        <w:trPr>
          <w:jc w:val="center"/>
        </w:trPr>
        <w:tc>
          <w:tcPr>
            <w:tcW w:w="8732" w:type="dxa"/>
          </w:tcPr>
          <w:p w:rsidR="007B3090" w:rsidRPr="00FE203B" w:rsidRDefault="007B3090" w:rsidP="007F406A">
            <w:pPr>
              <w:jc w:val="center"/>
              <w:rPr>
                <w:spacing w:val="0"/>
                <w:sz w:val="24"/>
                <w:szCs w:val="24"/>
              </w:rPr>
            </w:pPr>
            <w:r w:rsidRPr="00FE203B">
              <w:rPr>
                <w:spacing w:val="0"/>
                <w:sz w:val="24"/>
                <w:szCs w:val="24"/>
              </w:rPr>
              <w:t>Ведущие  должности  муниципальной службы</w:t>
            </w:r>
          </w:p>
        </w:tc>
      </w:tr>
    </w:tbl>
    <w:p w:rsidR="007B3090" w:rsidRPr="00FE203B" w:rsidRDefault="007B3090" w:rsidP="002A0EBC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7B3090" w:rsidRPr="00FE203B" w:rsidRDefault="007B3090" w:rsidP="002A0EBC">
      <w:pPr>
        <w:rPr>
          <w:spacing w:val="0"/>
          <w:sz w:val="24"/>
          <w:szCs w:val="24"/>
        </w:rPr>
      </w:pPr>
    </w:p>
    <w:p w:rsidR="007B3090" w:rsidRPr="00FE203B" w:rsidRDefault="007B3090" w:rsidP="002A0EBC">
      <w:pPr>
        <w:tabs>
          <w:tab w:val="left" w:pos="567"/>
          <w:tab w:val="left" w:pos="851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7B3090" w:rsidRPr="00FE203B" w:rsidRDefault="007B3090" w:rsidP="002A0EBC">
      <w:pPr>
        <w:tabs>
          <w:tab w:val="left" w:pos="567"/>
          <w:tab w:val="left" w:pos="851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7B3090" w:rsidRPr="00FE203B" w:rsidRDefault="007B3090" w:rsidP="002A0EBC">
      <w:pPr>
        <w:tabs>
          <w:tab w:val="left" w:pos="567"/>
          <w:tab w:val="left" w:pos="851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7B3090" w:rsidRPr="00FE203B" w:rsidRDefault="007B3090" w:rsidP="002A0EBC">
      <w:pPr>
        <w:jc w:val="both"/>
        <w:rPr>
          <w:b/>
          <w:spacing w:val="0"/>
          <w:sz w:val="24"/>
          <w:szCs w:val="24"/>
        </w:rPr>
      </w:pPr>
      <w:r w:rsidRPr="00FE203B">
        <w:rPr>
          <w:b/>
          <w:spacing w:val="0"/>
          <w:sz w:val="24"/>
          <w:szCs w:val="24"/>
        </w:rPr>
        <w:t>Глава муниципального образования</w:t>
      </w:r>
    </w:p>
    <w:p w:rsidR="007B3090" w:rsidRPr="00FE203B" w:rsidRDefault="007B3090" w:rsidP="002A0EBC">
      <w:pPr>
        <w:jc w:val="both"/>
        <w:rPr>
          <w:spacing w:val="0"/>
          <w:sz w:val="24"/>
          <w:szCs w:val="24"/>
        </w:rPr>
      </w:pPr>
      <w:r w:rsidRPr="00FE203B">
        <w:rPr>
          <w:b/>
          <w:spacing w:val="0"/>
          <w:sz w:val="24"/>
          <w:szCs w:val="24"/>
        </w:rPr>
        <w:t xml:space="preserve">Муниципальный округ  </w:t>
      </w:r>
      <w:r>
        <w:rPr>
          <w:b/>
          <w:spacing w:val="0"/>
          <w:sz w:val="24"/>
          <w:szCs w:val="24"/>
        </w:rPr>
        <w:t xml:space="preserve"> </w:t>
      </w:r>
      <w:r w:rsidRPr="00FE203B">
        <w:rPr>
          <w:b/>
          <w:spacing w:val="0"/>
          <w:sz w:val="24"/>
          <w:szCs w:val="24"/>
        </w:rPr>
        <w:t xml:space="preserve">Звездное                         </w:t>
      </w:r>
      <w:r w:rsidRPr="00FE203B">
        <w:rPr>
          <w:b/>
          <w:spacing w:val="0"/>
          <w:sz w:val="24"/>
          <w:szCs w:val="24"/>
        </w:rPr>
        <w:tab/>
        <w:t xml:space="preserve">                        М.А. Разинков</w:t>
      </w:r>
    </w:p>
    <w:p w:rsidR="007B3090" w:rsidRPr="00FE203B" w:rsidRDefault="007B3090" w:rsidP="002A0EBC">
      <w:pPr>
        <w:rPr>
          <w:spacing w:val="0"/>
          <w:sz w:val="24"/>
          <w:szCs w:val="24"/>
        </w:rPr>
      </w:pPr>
    </w:p>
    <w:p w:rsidR="007B3090" w:rsidRPr="00FE203B" w:rsidRDefault="007B3090">
      <w:pPr>
        <w:rPr>
          <w:spacing w:val="0"/>
          <w:sz w:val="24"/>
          <w:szCs w:val="24"/>
        </w:rPr>
      </w:pPr>
    </w:p>
    <w:sectPr w:rsidR="007B3090" w:rsidRPr="00FE203B" w:rsidSect="008D2110">
      <w:pgSz w:w="11906" w:h="16838"/>
      <w:pgMar w:top="1079" w:right="566" w:bottom="71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EBC"/>
    <w:rsid w:val="00046D2A"/>
    <w:rsid w:val="000A3728"/>
    <w:rsid w:val="000D35A9"/>
    <w:rsid w:val="00100F90"/>
    <w:rsid w:val="00106E51"/>
    <w:rsid w:val="00136767"/>
    <w:rsid w:val="0014202C"/>
    <w:rsid w:val="001C5E73"/>
    <w:rsid w:val="001E60D0"/>
    <w:rsid w:val="001F11A8"/>
    <w:rsid w:val="002270B2"/>
    <w:rsid w:val="0024776E"/>
    <w:rsid w:val="002A0EBC"/>
    <w:rsid w:val="002F5EBD"/>
    <w:rsid w:val="0030731A"/>
    <w:rsid w:val="00312886"/>
    <w:rsid w:val="00354C89"/>
    <w:rsid w:val="00414E51"/>
    <w:rsid w:val="004F2D83"/>
    <w:rsid w:val="004F40E9"/>
    <w:rsid w:val="00562ADA"/>
    <w:rsid w:val="0060348B"/>
    <w:rsid w:val="0061195C"/>
    <w:rsid w:val="00615660"/>
    <w:rsid w:val="00643520"/>
    <w:rsid w:val="006A1688"/>
    <w:rsid w:val="006C49BF"/>
    <w:rsid w:val="006F3E83"/>
    <w:rsid w:val="00775974"/>
    <w:rsid w:val="007A238B"/>
    <w:rsid w:val="007B3090"/>
    <w:rsid w:val="007C1DEA"/>
    <w:rsid w:val="007D46F1"/>
    <w:rsid w:val="007F406A"/>
    <w:rsid w:val="00850AC9"/>
    <w:rsid w:val="008B570C"/>
    <w:rsid w:val="008D2110"/>
    <w:rsid w:val="008D4842"/>
    <w:rsid w:val="008F4059"/>
    <w:rsid w:val="0094115A"/>
    <w:rsid w:val="00966F14"/>
    <w:rsid w:val="009D71E4"/>
    <w:rsid w:val="00A05F77"/>
    <w:rsid w:val="00A720BC"/>
    <w:rsid w:val="00A81276"/>
    <w:rsid w:val="00BA13CF"/>
    <w:rsid w:val="00BA22B7"/>
    <w:rsid w:val="00BA39A4"/>
    <w:rsid w:val="00BA497C"/>
    <w:rsid w:val="00BB3D49"/>
    <w:rsid w:val="00BE7AF3"/>
    <w:rsid w:val="00C03586"/>
    <w:rsid w:val="00C13939"/>
    <w:rsid w:val="00C1435A"/>
    <w:rsid w:val="00CB553E"/>
    <w:rsid w:val="00CC2A4F"/>
    <w:rsid w:val="00CC554E"/>
    <w:rsid w:val="00D46AF7"/>
    <w:rsid w:val="00D57737"/>
    <w:rsid w:val="00D633F8"/>
    <w:rsid w:val="00DB330F"/>
    <w:rsid w:val="00E0628D"/>
    <w:rsid w:val="00E10DD5"/>
    <w:rsid w:val="00E807C7"/>
    <w:rsid w:val="00F57756"/>
    <w:rsid w:val="00FC5D21"/>
    <w:rsid w:val="00FE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BC"/>
    <w:pPr>
      <w:autoSpaceDE w:val="0"/>
      <w:autoSpaceDN w:val="0"/>
    </w:pPr>
    <w:rPr>
      <w:rFonts w:ascii="Times New Roman" w:hAnsi="Times New Roman"/>
      <w:spacing w:val="-20"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02C"/>
    <w:pPr>
      <w:autoSpaceDE/>
      <w:autoSpaceDN/>
      <w:spacing w:after="200" w:line="276" w:lineRule="auto"/>
      <w:ind w:left="720" w:firstLine="567"/>
      <w:contextualSpacing/>
      <w:jc w:val="both"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2A0EBC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EBC"/>
    <w:rPr>
      <w:rFonts w:ascii="Times New Roman" w:hAnsi="Times New Roman" w:cs="Times New Roman"/>
    </w:rPr>
  </w:style>
  <w:style w:type="paragraph" w:customStyle="1" w:styleId="1">
    <w:name w:val="Абзац списка1"/>
    <w:basedOn w:val="Normal"/>
    <w:uiPriority w:val="99"/>
    <w:rsid w:val="002A0EBC"/>
    <w:pPr>
      <w:autoSpaceDE/>
      <w:autoSpaceDN/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A0E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A0E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382</Words>
  <Characters>2180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Горбунова</cp:lastModifiedBy>
  <cp:revision>15</cp:revision>
  <cp:lastPrinted>2017-05-22T06:20:00Z</cp:lastPrinted>
  <dcterms:created xsi:type="dcterms:W3CDTF">2017-05-18T14:13:00Z</dcterms:created>
  <dcterms:modified xsi:type="dcterms:W3CDTF">2017-05-22T07:48:00Z</dcterms:modified>
</cp:coreProperties>
</file>