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8D" w:rsidRPr="000F4C28" w:rsidRDefault="006A578D" w:rsidP="00125A2A">
      <w:pPr>
        <w:jc w:val="right"/>
        <w:rPr>
          <w:sz w:val="16"/>
          <w:szCs w:val="16"/>
        </w:rPr>
      </w:pPr>
    </w:p>
    <w:p w:rsidR="006A578D" w:rsidRDefault="006A578D" w:rsidP="00125A2A">
      <w:pPr>
        <w:jc w:val="right"/>
        <w:rPr>
          <w:b/>
          <w:sz w:val="16"/>
          <w:szCs w:val="16"/>
        </w:rPr>
      </w:pPr>
      <w:r w:rsidRPr="000F4C28">
        <w:rPr>
          <w:b/>
          <w:sz w:val="16"/>
          <w:szCs w:val="16"/>
        </w:rPr>
        <w:t>УТВЕРЖДЕНО</w:t>
      </w:r>
    </w:p>
    <w:p w:rsidR="006A578D" w:rsidRPr="000F4C28" w:rsidRDefault="006A578D" w:rsidP="00125A2A">
      <w:pPr>
        <w:jc w:val="right"/>
        <w:rPr>
          <w:sz w:val="16"/>
          <w:szCs w:val="16"/>
        </w:rPr>
      </w:pPr>
      <w:r w:rsidRPr="000F4C28">
        <w:rPr>
          <w:sz w:val="16"/>
          <w:szCs w:val="16"/>
        </w:rPr>
        <w:t xml:space="preserve">       Решением Муниципального Совета</w:t>
      </w:r>
      <w:r>
        <w:rPr>
          <w:sz w:val="16"/>
          <w:szCs w:val="16"/>
        </w:rPr>
        <w:br/>
      </w:r>
      <w:r w:rsidRPr="000F4C28">
        <w:rPr>
          <w:sz w:val="16"/>
          <w:szCs w:val="16"/>
        </w:rPr>
        <w:t xml:space="preserve"> муниципального образования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0F4C28">
        <w:rPr>
          <w:sz w:val="16"/>
          <w:szCs w:val="16"/>
        </w:rPr>
        <w:t>Муниципальный округ Звездное</w:t>
      </w:r>
    </w:p>
    <w:p w:rsidR="006A578D" w:rsidRPr="000F4C28" w:rsidRDefault="006A578D" w:rsidP="00125A2A">
      <w:pPr>
        <w:jc w:val="right"/>
        <w:rPr>
          <w:sz w:val="16"/>
          <w:szCs w:val="16"/>
        </w:rPr>
      </w:pPr>
      <w:r w:rsidRPr="000F4C28">
        <w:rPr>
          <w:sz w:val="16"/>
          <w:szCs w:val="16"/>
        </w:rPr>
        <w:t>от  09 июля 2015г.   № 4-5</w:t>
      </w:r>
    </w:p>
    <w:p w:rsidR="006A578D" w:rsidRPr="000F4C28" w:rsidRDefault="006A578D" w:rsidP="000F4C28">
      <w:pPr>
        <w:jc w:val="center"/>
        <w:rPr>
          <w:sz w:val="16"/>
          <w:szCs w:val="16"/>
        </w:rPr>
      </w:pPr>
    </w:p>
    <w:p w:rsidR="006A578D" w:rsidRPr="000F4C28" w:rsidRDefault="006A578D" w:rsidP="000F4C28">
      <w:pPr>
        <w:pStyle w:val="NoSpacing"/>
        <w:jc w:val="center"/>
        <w:rPr>
          <w:b/>
          <w:sz w:val="16"/>
          <w:szCs w:val="16"/>
          <w:lang w:eastAsia="ru-RU"/>
        </w:rPr>
      </w:pPr>
      <w:r w:rsidRPr="000F4C28">
        <w:rPr>
          <w:b/>
          <w:sz w:val="16"/>
          <w:szCs w:val="16"/>
          <w:lang w:eastAsia="ru-RU"/>
        </w:rPr>
        <w:t>ПОЛОЖЕНИЕ</w:t>
      </w:r>
    </w:p>
    <w:p w:rsidR="006A578D" w:rsidRPr="000F4C28" w:rsidRDefault="006A578D" w:rsidP="000F4C28">
      <w:pPr>
        <w:pStyle w:val="NoSpacing"/>
        <w:rPr>
          <w:b/>
          <w:sz w:val="16"/>
          <w:szCs w:val="16"/>
          <w:lang w:eastAsia="ru-RU"/>
        </w:rPr>
      </w:pPr>
      <w:r w:rsidRPr="000F4C28">
        <w:rPr>
          <w:b/>
          <w:sz w:val="16"/>
          <w:szCs w:val="16"/>
          <w:lang w:eastAsia="ru-RU"/>
        </w:rPr>
        <w:t xml:space="preserve">О порядке  увольнения  муниципальных  служащих  органов местного  самоуправления </w:t>
      </w:r>
      <w:r w:rsidRPr="000F4C28">
        <w:rPr>
          <w:b/>
          <w:sz w:val="16"/>
          <w:szCs w:val="16"/>
        </w:rPr>
        <w:t>внутригородского муниципального образования Санкт-Петербурга Муниципальный округ Звездное</w:t>
      </w:r>
      <w:r w:rsidRPr="000F4C28">
        <w:rPr>
          <w:b/>
          <w:sz w:val="16"/>
          <w:szCs w:val="16"/>
          <w:lang w:eastAsia="ru-RU"/>
        </w:rPr>
        <w:t xml:space="preserve"> в связи с утратой доверия</w:t>
      </w:r>
    </w:p>
    <w:p w:rsidR="006A578D" w:rsidRPr="000F4C28" w:rsidRDefault="006A578D" w:rsidP="000F4C28">
      <w:pPr>
        <w:pStyle w:val="NoSpacing"/>
        <w:rPr>
          <w:b/>
          <w:sz w:val="16"/>
          <w:szCs w:val="16"/>
          <w:lang w:eastAsia="ru-RU"/>
        </w:rPr>
      </w:pPr>
    </w:p>
    <w:p w:rsidR="006A578D" w:rsidRPr="000F4C28" w:rsidRDefault="006A578D" w:rsidP="000F4C28">
      <w:pPr>
        <w:pStyle w:val="NoSpacing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 xml:space="preserve">1. Настоящее положение определяет порядок увольнения муниципальных служащих органов местного самоуправления   внутригородского муниципального образования Санкт-Петербурга Муниципальный округ Звездное в связи с утратой доверия.  </w:t>
      </w:r>
    </w:p>
    <w:p w:rsidR="006A578D" w:rsidRPr="000F4C28" w:rsidRDefault="006A578D" w:rsidP="000F4C2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 xml:space="preserve">2. Согласно части 2 статьи 27.1 Федерального закона от 02.03.2007 № 25-ФЗ «О муниципальной службе в Российской Федерации»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0F4C28">
          <w:rPr>
            <w:sz w:val="16"/>
            <w:szCs w:val="16"/>
            <w:lang w:eastAsia="ru-RU"/>
          </w:rPr>
          <w:t>статьями 14.1</w:t>
        </w:r>
      </w:hyperlink>
      <w:r w:rsidRPr="000F4C28">
        <w:rPr>
          <w:sz w:val="16"/>
          <w:szCs w:val="16"/>
          <w:lang w:eastAsia="ru-RU"/>
        </w:rPr>
        <w:t xml:space="preserve"> и </w:t>
      </w:r>
      <w:hyperlink r:id="rId7" w:history="1">
        <w:r w:rsidRPr="000F4C28">
          <w:rPr>
            <w:sz w:val="16"/>
            <w:szCs w:val="16"/>
            <w:lang w:eastAsia="ru-RU"/>
          </w:rPr>
          <w:t>15</w:t>
        </w:r>
      </w:hyperlink>
      <w:r w:rsidRPr="000F4C28">
        <w:rPr>
          <w:sz w:val="16"/>
          <w:szCs w:val="16"/>
          <w:lang w:eastAsia="ru-RU"/>
        </w:rPr>
        <w:t xml:space="preserve"> указанного Федерального закона.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3. Муниципальный служащий подлежит увольнению в связи с утратой доверия в случаях:</w:t>
      </w:r>
    </w:p>
    <w:p w:rsidR="006A578D" w:rsidRPr="000F4C28" w:rsidRDefault="006A578D" w:rsidP="000F4C2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0F4C28">
        <w:rPr>
          <w:sz w:val="16"/>
          <w:szCs w:val="16"/>
          <w:lang w:eastAsia="en-US"/>
        </w:rPr>
        <w:t>- 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службы;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6A578D" w:rsidRPr="000F4C28" w:rsidRDefault="006A578D" w:rsidP="000F4C28">
      <w:pPr>
        <w:pStyle w:val="NoSpacing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4. Увольнение муниципального служащего в связи с утратой доверия производится распоряжением руководителя органа местного самоуправления на основании:</w:t>
      </w:r>
    </w:p>
    <w:p w:rsidR="006A578D" w:rsidRPr="000F4C28" w:rsidRDefault="006A578D" w:rsidP="000F4C28">
      <w:pPr>
        <w:pStyle w:val="NoSpacing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1) акта о результатах проверки, проведенной подразделением кадровой службы;</w:t>
      </w:r>
    </w:p>
    <w:p w:rsidR="006A578D" w:rsidRPr="000F4C28" w:rsidRDefault="006A578D" w:rsidP="000F4C28">
      <w:pPr>
        <w:pStyle w:val="NoSpacing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6A578D" w:rsidRPr="000F4C28" w:rsidRDefault="006A578D" w:rsidP="000F4C28">
      <w:pPr>
        <w:pStyle w:val="NoSpacing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3) объяснений муниципального служащего;</w:t>
      </w:r>
    </w:p>
    <w:p w:rsidR="006A578D" w:rsidRPr="000F4C28" w:rsidRDefault="006A578D" w:rsidP="000F4C28">
      <w:pPr>
        <w:pStyle w:val="NoSpacing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4) иных материалов.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5. До увольнения у муниципального служащего работодатель (представитель работодателя) истребует письменное объяснение (объяснительная записка). Непредставление муниципальным служащим объяснения не является препятствием для его увольнения в связи с утратой доверия.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 xml:space="preserve">6. При 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7. Дисциплинарное  взыскание в  виде увольнения за утрату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муниципальной службе (работе)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увольнение в связи с утратой доверия должно быть применено не позднее шести месяцев со дня совершения коррупционного правонарушения.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8.  В  распоряжении  об увольнении в связи с утратой доверия  муниципального служащего в качестве основания применения взыскания указывается часть 2 статьи 27.1. Федерального закона от 02.03.2007 № 25-ФЗ «О муниципальной службе в Российской Федерации».</w:t>
      </w:r>
    </w:p>
    <w:p w:rsidR="006A578D" w:rsidRPr="000F4C28" w:rsidRDefault="006A578D" w:rsidP="000F4C28">
      <w:pPr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9.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которые им нарушены, или об отказе в применении к муниципальному служащему такого взыскания с указанием мотивов, вручается под роспись в течение пяти рабочих дней со дня издания соответствующего распоряжения.</w:t>
      </w:r>
    </w:p>
    <w:p w:rsidR="006A578D" w:rsidRPr="000F4C28" w:rsidRDefault="006A578D" w:rsidP="000F4C28">
      <w:pPr>
        <w:pStyle w:val="NoSpacing"/>
        <w:jc w:val="both"/>
        <w:rPr>
          <w:sz w:val="16"/>
          <w:szCs w:val="16"/>
          <w:lang w:eastAsia="ru-RU"/>
        </w:rPr>
      </w:pPr>
      <w:r w:rsidRPr="000F4C28">
        <w:rPr>
          <w:sz w:val="16"/>
          <w:szCs w:val="16"/>
          <w:lang w:eastAsia="ru-RU"/>
        </w:rPr>
        <w:t>10. Муниципальный служащий вправе обжаловать увольнение в судебном порядке.</w:t>
      </w:r>
    </w:p>
    <w:p w:rsidR="006A578D" w:rsidRPr="000F4C28" w:rsidRDefault="006A578D" w:rsidP="000F4C28">
      <w:pPr>
        <w:suppressAutoHyphens w:val="0"/>
        <w:jc w:val="both"/>
        <w:rPr>
          <w:b/>
          <w:bCs/>
          <w:color w:val="141414"/>
          <w:sz w:val="16"/>
          <w:szCs w:val="16"/>
          <w:lang w:eastAsia="ru-RU"/>
        </w:rPr>
      </w:pPr>
    </w:p>
    <w:sectPr w:rsidR="006A578D" w:rsidRPr="000F4C28" w:rsidSect="00B131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8D" w:rsidRDefault="006A578D" w:rsidP="00763D50">
      <w:r>
        <w:separator/>
      </w:r>
    </w:p>
  </w:endnote>
  <w:endnote w:type="continuationSeparator" w:id="0">
    <w:p w:rsidR="006A578D" w:rsidRDefault="006A578D" w:rsidP="0076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8D" w:rsidRDefault="006A578D" w:rsidP="00763D50">
      <w:r>
        <w:separator/>
      </w:r>
    </w:p>
  </w:footnote>
  <w:footnote w:type="continuationSeparator" w:id="0">
    <w:p w:rsidR="006A578D" w:rsidRDefault="006A578D" w:rsidP="00763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8D" w:rsidRDefault="006A578D" w:rsidP="00763D5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D26"/>
    <w:rsid w:val="00002BC2"/>
    <w:rsid w:val="00030D26"/>
    <w:rsid w:val="00042B5E"/>
    <w:rsid w:val="000564AE"/>
    <w:rsid w:val="00063281"/>
    <w:rsid w:val="0006374F"/>
    <w:rsid w:val="000924F9"/>
    <w:rsid w:val="000F4C28"/>
    <w:rsid w:val="0010359C"/>
    <w:rsid w:val="00125A2A"/>
    <w:rsid w:val="00155BD2"/>
    <w:rsid w:val="001B21EB"/>
    <w:rsid w:val="001E2E28"/>
    <w:rsid w:val="00415633"/>
    <w:rsid w:val="0041599B"/>
    <w:rsid w:val="0047131F"/>
    <w:rsid w:val="004D6677"/>
    <w:rsid w:val="00641192"/>
    <w:rsid w:val="0065673B"/>
    <w:rsid w:val="006775F4"/>
    <w:rsid w:val="006A578D"/>
    <w:rsid w:val="006B0237"/>
    <w:rsid w:val="00712D1E"/>
    <w:rsid w:val="007255CB"/>
    <w:rsid w:val="00760319"/>
    <w:rsid w:val="00763D50"/>
    <w:rsid w:val="0076619F"/>
    <w:rsid w:val="007767D2"/>
    <w:rsid w:val="007B25FB"/>
    <w:rsid w:val="008A7C90"/>
    <w:rsid w:val="008B584A"/>
    <w:rsid w:val="008D4281"/>
    <w:rsid w:val="008E6085"/>
    <w:rsid w:val="00930213"/>
    <w:rsid w:val="00942A52"/>
    <w:rsid w:val="00A06125"/>
    <w:rsid w:val="00A2294A"/>
    <w:rsid w:val="00AC445F"/>
    <w:rsid w:val="00B131EC"/>
    <w:rsid w:val="00B26CF5"/>
    <w:rsid w:val="00B34237"/>
    <w:rsid w:val="00B64DE0"/>
    <w:rsid w:val="00BB2EF8"/>
    <w:rsid w:val="00BC29C2"/>
    <w:rsid w:val="00C66DE7"/>
    <w:rsid w:val="00CB35E6"/>
    <w:rsid w:val="00CD2CD5"/>
    <w:rsid w:val="00CD6D9A"/>
    <w:rsid w:val="00D1698F"/>
    <w:rsid w:val="00D867ED"/>
    <w:rsid w:val="00DB2548"/>
    <w:rsid w:val="00F42116"/>
    <w:rsid w:val="00F7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0D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30D26"/>
    <w:rPr>
      <w:sz w:val="24"/>
    </w:rPr>
  </w:style>
  <w:style w:type="paragraph" w:styleId="BodyTextIndent">
    <w:name w:val="Body Text Indent"/>
    <w:basedOn w:val="Normal"/>
    <w:link w:val="BodyTextIndentChar2"/>
    <w:uiPriority w:val="99"/>
    <w:rsid w:val="00030D26"/>
    <w:pPr>
      <w:suppressAutoHyphens w:val="0"/>
      <w:spacing w:before="60" w:line="276" w:lineRule="auto"/>
      <w:ind w:firstLine="851"/>
    </w:pPr>
    <w:rPr>
      <w:rFonts w:ascii="Calibri" w:eastAsia="Calibri" w:hAnsi="Calibri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6619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030D26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030D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30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D26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763D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3D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763D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D50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AE53F24CD0FC5E8E1677F2846FB4A658540661AB555FA48D0EFBA9BDAAC4B7190C78960389A5A0YFL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E53F24CD0FC5E8E1677F2846FB4A658540661AB555FA48D0EFBA9BDAAC4B7190C78960389A6AAYFL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717</Words>
  <Characters>4089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13</cp:revision>
  <cp:lastPrinted>2015-07-01T09:03:00Z</cp:lastPrinted>
  <dcterms:created xsi:type="dcterms:W3CDTF">2015-06-05T09:32:00Z</dcterms:created>
  <dcterms:modified xsi:type="dcterms:W3CDTF">2015-07-10T08:50:00Z</dcterms:modified>
</cp:coreProperties>
</file>