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54" w:rsidRPr="00C27679" w:rsidRDefault="00DF0454" w:rsidP="00C27679">
      <w:pPr>
        <w:rPr>
          <w:sz w:val="16"/>
          <w:szCs w:val="16"/>
        </w:rPr>
      </w:pPr>
    </w:p>
    <w:p w:rsidR="00DF0454" w:rsidRPr="00C27679" w:rsidRDefault="00DF0454" w:rsidP="00C27679">
      <w:pPr>
        <w:jc w:val="center"/>
        <w:rPr>
          <w:b/>
          <w:sz w:val="16"/>
          <w:szCs w:val="16"/>
        </w:rPr>
      </w:pPr>
      <w:r w:rsidRPr="00C27679">
        <w:rPr>
          <w:b/>
          <w:sz w:val="16"/>
          <w:szCs w:val="16"/>
        </w:rPr>
        <w:t>УТВЕРЖДЕНО</w:t>
      </w:r>
    </w:p>
    <w:p w:rsidR="00DF0454" w:rsidRPr="00C27679" w:rsidRDefault="00DF0454" w:rsidP="00C27679">
      <w:pPr>
        <w:jc w:val="center"/>
        <w:rPr>
          <w:sz w:val="16"/>
          <w:szCs w:val="16"/>
        </w:rPr>
      </w:pPr>
      <w:r w:rsidRPr="00C27679">
        <w:rPr>
          <w:sz w:val="16"/>
          <w:szCs w:val="16"/>
        </w:rPr>
        <w:t xml:space="preserve">      Решением Муниципального Совета</w:t>
      </w:r>
      <w:r>
        <w:rPr>
          <w:sz w:val="16"/>
          <w:szCs w:val="16"/>
        </w:rPr>
        <w:t xml:space="preserve"> </w:t>
      </w:r>
      <w:r w:rsidRPr="00C27679">
        <w:rPr>
          <w:sz w:val="16"/>
          <w:szCs w:val="16"/>
        </w:rPr>
        <w:t>муниципального образования</w:t>
      </w:r>
      <w:r>
        <w:rPr>
          <w:sz w:val="16"/>
          <w:szCs w:val="16"/>
        </w:rPr>
        <w:t xml:space="preserve"> </w:t>
      </w:r>
      <w:r w:rsidRPr="00C27679">
        <w:rPr>
          <w:sz w:val="16"/>
          <w:szCs w:val="16"/>
        </w:rPr>
        <w:t>Муниципальный округ Звездное</w:t>
      </w:r>
    </w:p>
    <w:p w:rsidR="00DF0454" w:rsidRPr="00C27679" w:rsidRDefault="00DF0454" w:rsidP="00C27679">
      <w:pPr>
        <w:jc w:val="center"/>
        <w:rPr>
          <w:sz w:val="16"/>
          <w:szCs w:val="16"/>
        </w:rPr>
      </w:pPr>
      <w:r w:rsidRPr="00C27679">
        <w:rPr>
          <w:sz w:val="16"/>
          <w:szCs w:val="16"/>
        </w:rPr>
        <w:t>от 09 июля 2015г.  № 4-4</w:t>
      </w:r>
    </w:p>
    <w:p w:rsidR="00DF0454" w:rsidRPr="00C27679" w:rsidRDefault="00DF0454" w:rsidP="00C27679">
      <w:pPr>
        <w:jc w:val="center"/>
        <w:rPr>
          <w:sz w:val="16"/>
          <w:szCs w:val="16"/>
        </w:rPr>
      </w:pPr>
    </w:p>
    <w:p w:rsidR="00DF0454" w:rsidRPr="00C27679" w:rsidRDefault="00DF0454" w:rsidP="00C27679">
      <w:pPr>
        <w:jc w:val="center"/>
        <w:rPr>
          <w:b/>
          <w:sz w:val="16"/>
          <w:szCs w:val="16"/>
        </w:rPr>
      </w:pPr>
      <w:r w:rsidRPr="00C27679">
        <w:rPr>
          <w:b/>
          <w:sz w:val="16"/>
          <w:szCs w:val="16"/>
        </w:rPr>
        <w:t xml:space="preserve">Квалификационные требования </w:t>
      </w:r>
    </w:p>
    <w:p w:rsidR="00DF0454" w:rsidRPr="00C27679" w:rsidRDefault="00DF0454" w:rsidP="00C27679">
      <w:pPr>
        <w:suppressLineNumbers w:val="0"/>
        <w:suppressAutoHyphens w:val="0"/>
        <w:autoSpaceDN w:val="0"/>
        <w:adjustRightInd w:val="0"/>
        <w:rPr>
          <w:b/>
          <w:sz w:val="16"/>
          <w:szCs w:val="16"/>
        </w:rPr>
      </w:pPr>
      <w:r w:rsidRPr="00C27679">
        <w:rPr>
          <w:b/>
          <w:sz w:val="16"/>
          <w:szCs w:val="16"/>
        </w:rPr>
        <w:t>для замещения должностей муниципальной службы в органах местного самоуправления внутригородского муниципального образования Санкт-Петербурга Муниципальный округ</w:t>
      </w:r>
      <w:r w:rsidRPr="00C27679">
        <w:rPr>
          <w:b/>
          <w:bCs/>
          <w:sz w:val="16"/>
          <w:szCs w:val="16"/>
          <w:lang w:eastAsia="en-US"/>
        </w:rPr>
        <w:t xml:space="preserve">  </w:t>
      </w:r>
      <w:r w:rsidRPr="00C27679">
        <w:rPr>
          <w:b/>
          <w:sz w:val="16"/>
          <w:szCs w:val="16"/>
        </w:rPr>
        <w:t>Звездное</w:t>
      </w:r>
    </w:p>
    <w:p w:rsidR="00DF0454" w:rsidRPr="00C27679" w:rsidRDefault="00DF0454" w:rsidP="00C27679">
      <w:pPr>
        <w:suppressLineNumbers w:val="0"/>
        <w:suppressAutoHyphens w:val="0"/>
        <w:autoSpaceDN w:val="0"/>
        <w:adjustRightInd w:val="0"/>
        <w:rPr>
          <w:b/>
          <w:bCs/>
          <w:sz w:val="16"/>
          <w:szCs w:val="16"/>
          <w:lang w:eastAsia="en-US"/>
        </w:rPr>
      </w:pPr>
    </w:p>
    <w:p w:rsidR="00DF0454" w:rsidRPr="00C27679" w:rsidRDefault="00DF0454" w:rsidP="00C27679">
      <w:pPr>
        <w:jc w:val="center"/>
        <w:rPr>
          <w:sz w:val="16"/>
          <w:szCs w:val="16"/>
        </w:rPr>
      </w:pP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>1. В число квалификационных требований к должностям муниципальной службы входят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>2. Для замещения должностей муниципальной службы устанавливаются следующие квалификационные требования к уровню профессионального образования и стажу муниципальной службы (государственной службы) или стажу работы по специальности: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1) для замещения </w:t>
      </w:r>
      <w:r w:rsidRPr="00C27679">
        <w:rPr>
          <w:b/>
          <w:sz w:val="16"/>
          <w:szCs w:val="16"/>
        </w:rPr>
        <w:t xml:space="preserve">высших </w:t>
      </w:r>
      <w:r w:rsidRPr="00C27679">
        <w:rPr>
          <w:sz w:val="16"/>
          <w:szCs w:val="16"/>
        </w:rPr>
        <w:t>должностей муниципальной службы - высшее профессиональное образование и стаж муниципальной службы (государственной службы) не менее 5 лет или стаж работы по специальности не менее 6 лет;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2) для замещения </w:t>
      </w:r>
      <w:r w:rsidRPr="00C27679">
        <w:rPr>
          <w:b/>
          <w:sz w:val="16"/>
          <w:szCs w:val="16"/>
        </w:rPr>
        <w:t>главных и ведущих</w:t>
      </w:r>
      <w:r w:rsidRPr="00C27679">
        <w:rPr>
          <w:sz w:val="16"/>
          <w:szCs w:val="16"/>
        </w:rPr>
        <w:t xml:space="preserve"> должностей муниципальной службы - высшее профессиональное образование и стаж муниципальной службы (государственной службы) не менее 4 лет или стаж работы по специальности не менее 5 лет;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3) для замещения </w:t>
      </w:r>
      <w:r w:rsidRPr="00C27679">
        <w:rPr>
          <w:b/>
          <w:sz w:val="16"/>
          <w:szCs w:val="16"/>
        </w:rPr>
        <w:t>старших</w:t>
      </w:r>
      <w:r w:rsidRPr="00C27679">
        <w:rPr>
          <w:sz w:val="16"/>
          <w:szCs w:val="16"/>
        </w:rPr>
        <w:t xml:space="preserve"> должностей муниципальной службы - высшее профессиональное образование и стаж муниципальной службы (государственной службы) не менее 3 лет или стаж работы по специальности не менее 3 лет;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4) для замещения </w:t>
      </w:r>
      <w:r w:rsidRPr="00C27679">
        <w:rPr>
          <w:b/>
          <w:sz w:val="16"/>
          <w:szCs w:val="16"/>
        </w:rPr>
        <w:t>младших</w:t>
      </w:r>
      <w:r w:rsidRPr="00C27679">
        <w:rPr>
          <w:sz w:val="16"/>
          <w:szCs w:val="16"/>
        </w:rPr>
        <w:t xml:space="preserve"> должностей муниципальной службы - среднее профессиональное образование, требования к стажу работы не предъявляются.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(государственной службы) или стажу работы по специальности для замещения старших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>3. Для замещения должностей муниципальной службы предъявляются следующие квалификационные требования к профессиональным знаниям, необходимым для исполнения должностных обязанностей:</w:t>
      </w:r>
    </w:p>
    <w:p w:rsidR="00DF0454" w:rsidRPr="00C27679" w:rsidRDefault="00DF0454" w:rsidP="00C27679">
      <w:pPr>
        <w:tabs>
          <w:tab w:val="left" w:pos="6565"/>
        </w:tabs>
        <w:rPr>
          <w:sz w:val="16"/>
          <w:szCs w:val="16"/>
        </w:rPr>
      </w:pPr>
      <w:r w:rsidRPr="00C27679">
        <w:rPr>
          <w:sz w:val="16"/>
          <w:szCs w:val="16"/>
        </w:rPr>
        <w:t xml:space="preserve">знание </w:t>
      </w:r>
      <w:hyperlink r:id="rId4" w:history="1">
        <w:r w:rsidRPr="00C27679">
          <w:rPr>
            <w:sz w:val="16"/>
            <w:szCs w:val="16"/>
          </w:rPr>
          <w:t>Конституции</w:t>
        </w:r>
      </w:hyperlink>
      <w:r w:rsidRPr="00C27679">
        <w:rPr>
          <w:sz w:val="16"/>
          <w:szCs w:val="16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5" w:history="1">
        <w:r w:rsidRPr="00C27679">
          <w:rPr>
            <w:sz w:val="16"/>
            <w:szCs w:val="16"/>
          </w:rPr>
          <w:t>Устава</w:t>
        </w:r>
      </w:hyperlink>
      <w:r w:rsidRPr="00C27679">
        <w:rPr>
          <w:sz w:val="16"/>
          <w:szCs w:val="16"/>
        </w:rPr>
        <w:t xml:space="preserve">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внутригородского муниципального образования Санкт-Петербурга Муниципальный округ Звездное, муниципальных правовых актов органов и должностных лиц местного самоуправления внутригородского муниципального образования Санкт-Петербурга Муниципальный округ Звездное,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службы, нормативных требований охраны труда и правил противопожарной безопасности, правил внутреннего трудового распорядка, порядка работы со служебной информацией, основ управления и организации труда, делопроизводства, норм делового общения.</w:t>
      </w:r>
    </w:p>
    <w:p w:rsidR="00DF0454" w:rsidRPr="00C27679" w:rsidRDefault="00DF0454" w:rsidP="00C27679">
      <w:pPr>
        <w:tabs>
          <w:tab w:val="left" w:pos="6565"/>
        </w:tabs>
        <w:rPr>
          <w:color w:val="000000"/>
          <w:sz w:val="16"/>
          <w:szCs w:val="16"/>
        </w:rPr>
      </w:pP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>4.  Для замещения должностей муниципальной службы предъявляются следующие квалификационные требования к профессиональным навыкам, необходимым для исполнения должностных обязанностей: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для замещения </w:t>
      </w:r>
      <w:r w:rsidRPr="00C27679">
        <w:rPr>
          <w:b/>
          <w:sz w:val="16"/>
          <w:szCs w:val="16"/>
        </w:rPr>
        <w:t>высших,</w:t>
      </w:r>
      <w:r w:rsidRPr="00C27679">
        <w:rPr>
          <w:sz w:val="16"/>
          <w:szCs w:val="16"/>
        </w:rPr>
        <w:t xml:space="preserve"> главных и ведущих муниципальных должностей -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деятельности;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для замещения </w:t>
      </w:r>
      <w:r w:rsidRPr="00C27679">
        <w:rPr>
          <w:b/>
          <w:sz w:val="16"/>
          <w:szCs w:val="16"/>
        </w:rPr>
        <w:t>старших</w:t>
      </w:r>
      <w:r w:rsidRPr="00C27679">
        <w:rPr>
          <w:sz w:val="16"/>
          <w:szCs w:val="16"/>
        </w:rPr>
        <w:t xml:space="preserve"> муниципальных должностей  - навыки оперативной реализации управленческих решений, эффективного планирования рабочего (служебного) времени, ведения деловых переговоров, подготовки документов, нормотворческой деятельности;</w:t>
      </w:r>
    </w:p>
    <w:p w:rsidR="00DF0454" w:rsidRPr="00C27679" w:rsidRDefault="00DF0454" w:rsidP="00C27679">
      <w:pPr>
        <w:autoSpaceDN w:val="0"/>
        <w:adjustRightInd w:val="0"/>
        <w:rPr>
          <w:sz w:val="16"/>
          <w:szCs w:val="16"/>
        </w:rPr>
      </w:pPr>
      <w:r w:rsidRPr="00C27679">
        <w:rPr>
          <w:sz w:val="16"/>
          <w:szCs w:val="16"/>
        </w:rPr>
        <w:t xml:space="preserve">для замещения </w:t>
      </w:r>
      <w:r w:rsidRPr="00C27679">
        <w:rPr>
          <w:b/>
          <w:sz w:val="16"/>
          <w:szCs w:val="16"/>
        </w:rPr>
        <w:t>младших</w:t>
      </w:r>
      <w:r w:rsidRPr="00C27679">
        <w:rPr>
          <w:sz w:val="16"/>
          <w:szCs w:val="16"/>
        </w:rPr>
        <w:t xml:space="preserve"> муниципальных должностей - навыки выполнения задач по организационному, информационному, документационному, хозяйственному и иному обеспечению деятельности органа местного самоуправления, подготовки документов.</w:t>
      </w:r>
    </w:p>
    <w:sectPr w:rsidR="00DF0454" w:rsidRPr="00C27679" w:rsidSect="0037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3F4"/>
    <w:rsid w:val="0020033F"/>
    <w:rsid w:val="002133BC"/>
    <w:rsid w:val="002953ED"/>
    <w:rsid w:val="002E71ED"/>
    <w:rsid w:val="0032145D"/>
    <w:rsid w:val="00327E18"/>
    <w:rsid w:val="00377720"/>
    <w:rsid w:val="003D3DD1"/>
    <w:rsid w:val="004A1D1F"/>
    <w:rsid w:val="004C4835"/>
    <w:rsid w:val="00514493"/>
    <w:rsid w:val="005B4AD9"/>
    <w:rsid w:val="005E7F89"/>
    <w:rsid w:val="005F6961"/>
    <w:rsid w:val="006D4F56"/>
    <w:rsid w:val="006F3ACD"/>
    <w:rsid w:val="007772A5"/>
    <w:rsid w:val="007C1293"/>
    <w:rsid w:val="007C7AFA"/>
    <w:rsid w:val="00876813"/>
    <w:rsid w:val="008F3DFF"/>
    <w:rsid w:val="00A4266D"/>
    <w:rsid w:val="00AA0309"/>
    <w:rsid w:val="00B261AC"/>
    <w:rsid w:val="00BD2B00"/>
    <w:rsid w:val="00C27679"/>
    <w:rsid w:val="00CB35E6"/>
    <w:rsid w:val="00DF0454"/>
    <w:rsid w:val="00E0585E"/>
    <w:rsid w:val="00E327C7"/>
    <w:rsid w:val="00E456A8"/>
    <w:rsid w:val="00F42C28"/>
    <w:rsid w:val="00FB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F4"/>
    <w:pPr>
      <w:suppressLineNumbers/>
      <w:suppressAutoHyphens/>
      <w:autoSpaceDE w:val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6F19447F062392EF76943A11269558A3A7885A3311F2B007531E2A5NAaBJ" TargetMode="External"/><Relationship Id="rId4" Type="http://schemas.openxmlformats.org/officeDocument/2006/relationships/hyperlink" Target="consultantplus://offline/ref=26F6F19447F062392EF7685CB012695589377687AF60482951203FNEa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</Pages>
  <Words>701</Words>
  <Characters>3996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18</cp:revision>
  <cp:lastPrinted>2015-07-08T08:08:00Z</cp:lastPrinted>
  <dcterms:created xsi:type="dcterms:W3CDTF">2015-06-01T09:59:00Z</dcterms:created>
  <dcterms:modified xsi:type="dcterms:W3CDTF">2015-07-10T08:46:00Z</dcterms:modified>
</cp:coreProperties>
</file>