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D1" w:rsidRDefault="009E11D1" w:rsidP="000944D3">
      <w:pPr>
        <w:pBdr>
          <w:bottom w:val="single" w:sz="4" w:space="1" w:color="auto"/>
        </w:pBdr>
        <w:jc w:val="center"/>
        <w:rPr>
          <w:b/>
          <w:bCs/>
        </w:rPr>
      </w:pPr>
      <w:r>
        <w:rPr>
          <w:b/>
          <w:bCs/>
        </w:rPr>
        <w:t xml:space="preserve">МУНИЦИПАЛЬНОЕ ОБРАЗОВАНИЕ </w:t>
      </w:r>
    </w:p>
    <w:p w:rsidR="009E11D1" w:rsidRDefault="009E11D1" w:rsidP="000944D3">
      <w:pPr>
        <w:pBdr>
          <w:bottom w:val="single" w:sz="4" w:space="1" w:color="auto"/>
        </w:pBdr>
        <w:jc w:val="center"/>
        <w:rPr>
          <w:b/>
          <w:bCs/>
        </w:rPr>
      </w:pPr>
      <w:r>
        <w:rPr>
          <w:b/>
          <w:bCs/>
        </w:rPr>
        <w:t>МУНИЦИПАЛЬНЫЙ ОКРУГ ЗВЕЗДНОЕ</w:t>
      </w:r>
    </w:p>
    <w:p w:rsidR="009E11D1" w:rsidRDefault="009E11D1" w:rsidP="000944D3">
      <w:pPr>
        <w:pBdr>
          <w:bottom w:val="single" w:sz="4" w:space="1" w:color="auto"/>
        </w:pBdr>
        <w:jc w:val="center"/>
        <w:rPr>
          <w:b/>
          <w:bCs/>
        </w:rPr>
      </w:pPr>
    </w:p>
    <w:p w:rsidR="009E11D1" w:rsidRDefault="009E11D1" w:rsidP="000944D3">
      <w:pPr>
        <w:pBdr>
          <w:bottom w:val="single" w:sz="4" w:space="1" w:color="auto"/>
        </w:pBdr>
        <w:jc w:val="center"/>
        <w:rPr>
          <w:b/>
          <w:bCs/>
        </w:rPr>
      </w:pPr>
      <w:r>
        <w:rPr>
          <w:b/>
          <w:bCs/>
        </w:rPr>
        <w:t xml:space="preserve">МУНИЦИПАЛЬНЫЙ СОВЕТ </w:t>
      </w:r>
    </w:p>
    <w:p w:rsidR="009E11D1" w:rsidRDefault="009E11D1" w:rsidP="000944D3">
      <w:pPr>
        <w:pBdr>
          <w:bottom w:val="single" w:sz="4" w:space="1" w:color="auto"/>
        </w:pBdr>
        <w:jc w:val="center"/>
        <w:rPr>
          <w:b/>
          <w:bCs/>
        </w:rPr>
      </w:pPr>
      <w:r>
        <w:rPr>
          <w:b/>
          <w:bCs/>
        </w:rPr>
        <w:t>пятого созыва</w:t>
      </w:r>
    </w:p>
    <w:p w:rsidR="009E11D1" w:rsidRDefault="009E11D1" w:rsidP="000944D3">
      <w:pPr>
        <w:pBdr>
          <w:bottom w:val="single" w:sz="4" w:space="1" w:color="auto"/>
        </w:pBdr>
        <w:jc w:val="center"/>
        <w:rPr>
          <w:sz w:val="20"/>
          <w:szCs w:val="20"/>
        </w:rPr>
      </w:pPr>
      <w:r>
        <w:rPr>
          <w:sz w:val="20"/>
          <w:szCs w:val="20"/>
        </w:rPr>
        <w:t>Санкт-Петербург, ул. Алтайская, д.13</w:t>
      </w:r>
    </w:p>
    <w:p w:rsidR="009E11D1" w:rsidRDefault="009E11D1" w:rsidP="000944D3">
      <w:pPr>
        <w:jc w:val="center"/>
        <w:rPr>
          <w:b/>
          <w:bCs/>
        </w:rPr>
      </w:pPr>
    </w:p>
    <w:p w:rsidR="009E11D1" w:rsidRDefault="009E11D1" w:rsidP="000944D3">
      <w:pPr>
        <w:jc w:val="center"/>
        <w:rPr>
          <w:b/>
          <w:bCs/>
          <w:sz w:val="32"/>
          <w:szCs w:val="32"/>
        </w:rPr>
      </w:pPr>
      <w:r>
        <w:rPr>
          <w:b/>
          <w:bCs/>
          <w:sz w:val="32"/>
          <w:szCs w:val="32"/>
        </w:rPr>
        <w:t>Р Е Ш Е Н И Е</w:t>
      </w:r>
    </w:p>
    <w:p w:rsidR="009E11D1" w:rsidRDefault="009E11D1" w:rsidP="000944D3">
      <w:pPr>
        <w:rPr>
          <w:b/>
          <w:bCs/>
        </w:rPr>
      </w:pPr>
    </w:p>
    <w:p w:rsidR="009E11D1" w:rsidRPr="007C54CC" w:rsidRDefault="009E11D1" w:rsidP="000944D3">
      <w:pPr>
        <w:rPr>
          <w:b/>
        </w:rPr>
      </w:pPr>
      <w:r>
        <w:t xml:space="preserve">13 октября </w:t>
      </w:r>
      <w:r w:rsidRPr="009C6B61">
        <w:t>20</w:t>
      </w:r>
      <w:r>
        <w:t xml:space="preserve">14 </w:t>
      </w:r>
      <w:r w:rsidRPr="009C6B61">
        <w:t>года</w:t>
      </w:r>
      <w:r>
        <w:tab/>
      </w:r>
      <w:r>
        <w:tab/>
      </w:r>
      <w:r>
        <w:tab/>
      </w:r>
      <w:r>
        <w:tab/>
      </w:r>
      <w:r>
        <w:tab/>
      </w:r>
      <w:r>
        <w:tab/>
      </w:r>
      <w:r>
        <w:tab/>
      </w:r>
      <w:r>
        <w:tab/>
      </w:r>
      <w:r>
        <w:tab/>
      </w:r>
      <w:r w:rsidRPr="009C6B61">
        <w:t>№</w:t>
      </w:r>
      <w:r>
        <w:t xml:space="preserve"> 2-3 </w:t>
      </w:r>
    </w:p>
    <w:p w:rsidR="009E11D1" w:rsidRPr="00F478D0" w:rsidRDefault="009E11D1" w:rsidP="000944D3"/>
    <w:tbl>
      <w:tblPr>
        <w:tblW w:w="9876" w:type="dxa"/>
        <w:tblLook w:val="0000"/>
      </w:tblPr>
      <w:tblGrid>
        <w:gridCol w:w="4938"/>
        <w:gridCol w:w="4938"/>
      </w:tblGrid>
      <w:tr w:rsidR="009E11D1" w:rsidRPr="00453DD6" w:rsidTr="00767430">
        <w:trPr>
          <w:trHeight w:val="919"/>
        </w:trPr>
        <w:tc>
          <w:tcPr>
            <w:tcW w:w="4938" w:type="dxa"/>
          </w:tcPr>
          <w:p w:rsidR="009E11D1" w:rsidRPr="00453DD6" w:rsidRDefault="009E11D1" w:rsidP="000944D3">
            <w:pPr>
              <w:jc w:val="both"/>
              <w:rPr>
                <w:b/>
              </w:rPr>
            </w:pPr>
          </w:p>
          <w:p w:rsidR="009E11D1" w:rsidRPr="00453DD6" w:rsidRDefault="009E11D1" w:rsidP="000944D3">
            <w:pPr>
              <w:rPr>
                <w:b/>
              </w:rPr>
            </w:pPr>
            <w:r w:rsidRPr="00453DD6">
              <w:rPr>
                <w:b/>
              </w:rPr>
              <w:t xml:space="preserve">О назначении публичных слушаний по проекту Решения Муниципального Совета муниципального образования Муниципальный округ Звездное </w:t>
            </w:r>
          </w:p>
          <w:p w:rsidR="009E11D1" w:rsidRPr="00453DD6" w:rsidRDefault="009E11D1" w:rsidP="000944D3">
            <w:pPr>
              <w:rPr>
                <w:b/>
              </w:rPr>
            </w:pPr>
            <w:r w:rsidRPr="00453DD6">
              <w:rPr>
                <w:b/>
              </w:rPr>
              <w:t>«О внесении изменений и дополнений в Устав муниципального образования Муниципальный округ Звездное»</w:t>
            </w:r>
          </w:p>
          <w:p w:rsidR="009E11D1" w:rsidRPr="00453DD6" w:rsidRDefault="009E11D1" w:rsidP="000944D3">
            <w:pPr>
              <w:ind w:firstLine="360"/>
              <w:jc w:val="both"/>
              <w:rPr>
                <w:b/>
              </w:rPr>
            </w:pPr>
          </w:p>
        </w:tc>
        <w:tc>
          <w:tcPr>
            <w:tcW w:w="4938" w:type="dxa"/>
          </w:tcPr>
          <w:p w:rsidR="009E11D1" w:rsidRPr="00453DD6" w:rsidRDefault="009E11D1" w:rsidP="000944D3">
            <w:pPr>
              <w:jc w:val="both"/>
            </w:pPr>
          </w:p>
        </w:tc>
      </w:tr>
    </w:tbl>
    <w:p w:rsidR="009E11D1" w:rsidRPr="00453DD6" w:rsidRDefault="009E11D1" w:rsidP="000944D3">
      <w:pPr>
        <w:pStyle w:val="Heading1"/>
        <w:ind w:firstLine="708"/>
        <w:jc w:val="both"/>
        <w:rPr>
          <w:rFonts w:ascii="Times New Roman" w:hAnsi="Times New Roman"/>
          <w:b w:val="0"/>
          <w:color w:val="auto"/>
        </w:rPr>
      </w:pPr>
      <w:r w:rsidRPr="00453DD6">
        <w:rPr>
          <w:rFonts w:ascii="Times New Roman" w:hAnsi="Times New Roman"/>
          <w:b w:val="0"/>
          <w:color w:val="auto"/>
        </w:rPr>
        <w:t>На основании пункта 2 и подпункта 1 пункта 9 статьи 14 Устава муниципального образования Муниципальный округ Звездное,</w:t>
      </w:r>
      <w:r w:rsidRPr="00453DD6">
        <w:rPr>
          <w:color w:val="auto"/>
        </w:rPr>
        <w:t xml:space="preserve"> </w:t>
      </w:r>
      <w:r w:rsidRPr="00453DD6">
        <w:rPr>
          <w:rFonts w:ascii="Times New Roman" w:hAnsi="Times New Roman"/>
          <w:b w:val="0"/>
          <w:color w:val="auto"/>
        </w:rPr>
        <w:t>Муниципальный Совет муниципального образования Муниципальный округ Звездное</w:t>
      </w:r>
    </w:p>
    <w:p w:rsidR="009E11D1" w:rsidRPr="00453DD6" w:rsidRDefault="009E11D1" w:rsidP="000944D3">
      <w:pPr>
        <w:ind w:firstLine="540"/>
        <w:jc w:val="center"/>
        <w:rPr>
          <w:b/>
          <w:sz w:val="28"/>
          <w:szCs w:val="28"/>
        </w:rPr>
      </w:pPr>
      <w:r w:rsidRPr="00453DD6">
        <w:rPr>
          <w:b/>
          <w:sz w:val="28"/>
          <w:szCs w:val="28"/>
        </w:rPr>
        <w:t>РЕШИЛ:</w:t>
      </w:r>
    </w:p>
    <w:p w:rsidR="009E11D1" w:rsidRPr="00453DD6" w:rsidRDefault="009E11D1" w:rsidP="000944D3">
      <w:pPr>
        <w:jc w:val="center"/>
        <w:rPr>
          <w:b/>
          <w:sz w:val="8"/>
          <w:szCs w:val="8"/>
        </w:rPr>
      </w:pPr>
    </w:p>
    <w:p w:rsidR="009E11D1" w:rsidRPr="00453DD6" w:rsidRDefault="009E11D1" w:rsidP="000944D3">
      <w:pPr>
        <w:numPr>
          <w:ilvl w:val="0"/>
          <w:numId w:val="7"/>
        </w:numPr>
        <w:tabs>
          <w:tab w:val="clear" w:pos="1452"/>
          <w:tab w:val="num" w:pos="900"/>
        </w:tabs>
        <w:ind w:left="0" w:firstLine="567"/>
        <w:jc w:val="both"/>
      </w:pPr>
      <w:r w:rsidRPr="00453DD6">
        <w:t>Принять за основу проект 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 согласно Приложению.</w:t>
      </w:r>
    </w:p>
    <w:p w:rsidR="009E11D1" w:rsidRDefault="009E11D1" w:rsidP="000944D3">
      <w:pPr>
        <w:numPr>
          <w:ilvl w:val="0"/>
          <w:numId w:val="7"/>
        </w:numPr>
        <w:tabs>
          <w:tab w:val="clear" w:pos="1452"/>
          <w:tab w:val="num" w:pos="900"/>
        </w:tabs>
        <w:ind w:left="0" w:firstLine="567"/>
        <w:jc w:val="both"/>
      </w:pPr>
      <w:r w:rsidRPr="00453DD6">
        <w:t>Вынести на публичные слушания проект Решения Муниципального Совета муниципального образования</w:t>
      </w:r>
      <w:r w:rsidRPr="000156F5">
        <w:t xml:space="preserve"> Муниципальный округ Звездное «О внесении изменений и дополнений в Устав муниципального образования Муниципальный округ Звездное»</w:t>
      </w:r>
      <w:r>
        <w:t>.</w:t>
      </w:r>
    </w:p>
    <w:p w:rsidR="009E11D1" w:rsidRDefault="009E11D1" w:rsidP="000944D3">
      <w:pPr>
        <w:ind w:firstLine="567"/>
        <w:jc w:val="both"/>
      </w:pPr>
      <w:r w:rsidRPr="00572969">
        <w:t>Назначить на 17 ноября 2014 года публич</w:t>
      </w:r>
      <w:r>
        <w:t xml:space="preserve">ные слушания по проекту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 xml:space="preserve">. </w:t>
      </w:r>
    </w:p>
    <w:p w:rsidR="009E11D1" w:rsidRDefault="009E11D1" w:rsidP="000944D3">
      <w:pPr>
        <w:ind w:firstLine="567"/>
        <w:jc w:val="both"/>
      </w:pPr>
      <w:r>
        <w:t xml:space="preserve">Время проведения публичных слушаний: 14 часов 00 минут. </w:t>
      </w:r>
    </w:p>
    <w:p w:rsidR="009E11D1" w:rsidRDefault="009E11D1" w:rsidP="000944D3">
      <w:pPr>
        <w:ind w:firstLine="567"/>
        <w:jc w:val="both"/>
      </w:pPr>
      <w:r>
        <w:t>Место проведения публичных слушаний: Муниципальный Совет муниципального образования Муниципальный округ Звездное, Санкт-Петербург, улица Алтайская, дом 13, кабинет 23.</w:t>
      </w:r>
    </w:p>
    <w:p w:rsidR="009E11D1" w:rsidRDefault="009E11D1" w:rsidP="000944D3">
      <w:pPr>
        <w:numPr>
          <w:ilvl w:val="0"/>
          <w:numId w:val="7"/>
        </w:numPr>
        <w:tabs>
          <w:tab w:val="clear" w:pos="1452"/>
          <w:tab w:val="num" w:pos="900"/>
        </w:tabs>
        <w:ind w:left="0" w:firstLine="567"/>
        <w:jc w:val="both"/>
      </w:pPr>
      <w:r>
        <w:t xml:space="preserve">Сформировать комиссию по подготовке и проведению публичных слушаний по проекту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 xml:space="preserve"> в составе 7 человек следующем составе:</w:t>
      </w:r>
    </w:p>
    <w:p w:rsidR="009E11D1" w:rsidRDefault="009E11D1" w:rsidP="000944D3">
      <w:pPr>
        <w:ind w:left="567"/>
        <w:jc w:val="both"/>
      </w:pPr>
    </w:p>
    <w:p w:rsidR="009E11D1" w:rsidRDefault="009E11D1" w:rsidP="000944D3">
      <w:pPr>
        <w:numPr>
          <w:ilvl w:val="0"/>
          <w:numId w:val="8"/>
        </w:numPr>
        <w:jc w:val="both"/>
      </w:pPr>
      <w:r>
        <w:t>– Артамонов В.Г.</w:t>
      </w:r>
    </w:p>
    <w:p w:rsidR="009E11D1" w:rsidRDefault="009E11D1" w:rsidP="000944D3">
      <w:pPr>
        <w:numPr>
          <w:ilvl w:val="0"/>
          <w:numId w:val="8"/>
        </w:numPr>
        <w:jc w:val="both"/>
      </w:pPr>
      <w:r>
        <w:t>– Васильева Е.А.</w:t>
      </w:r>
    </w:p>
    <w:p w:rsidR="009E11D1" w:rsidRDefault="009E11D1" w:rsidP="000944D3">
      <w:pPr>
        <w:pStyle w:val="NormalWeb"/>
        <w:numPr>
          <w:ilvl w:val="0"/>
          <w:numId w:val="8"/>
        </w:numPr>
        <w:jc w:val="both"/>
      </w:pPr>
      <w:r>
        <w:t>– Владимиров К.В.</w:t>
      </w:r>
    </w:p>
    <w:p w:rsidR="009E11D1" w:rsidRDefault="009E11D1" w:rsidP="000944D3">
      <w:pPr>
        <w:pStyle w:val="NormalWeb"/>
        <w:numPr>
          <w:ilvl w:val="0"/>
          <w:numId w:val="8"/>
        </w:numPr>
        <w:jc w:val="both"/>
      </w:pPr>
      <w:r>
        <w:t>– Изотова С.А.</w:t>
      </w:r>
    </w:p>
    <w:p w:rsidR="009E11D1" w:rsidRDefault="009E11D1" w:rsidP="000944D3">
      <w:pPr>
        <w:pStyle w:val="NormalWeb"/>
        <w:numPr>
          <w:ilvl w:val="0"/>
          <w:numId w:val="8"/>
        </w:numPr>
        <w:jc w:val="both"/>
      </w:pPr>
      <w:r>
        <w:t>– Лукьяненко С.В.</w:t>
      </w:r>
    </w:p>
    <w:p w:rsidR="009E11D1" w:rsidRDefault="009E11D1" w:rsidP="000944D3">
      <w:pPr>
        <w:pStyle w:val="NormalWeb"/>
        <w:numPr>
          <w:ilvl w:val="0"/>
          <w:numId w:val="8"/>
        </w:numPr>
        <w:jc w:val="both"/>
      </w:pPr>
      <w:r>
        <w:t>– Седова И.В.</w:t>
      </w:r>
    </w:p>
    <w:p w:rsidR="009E11D1" w:rsidRDefault="009E11D1" w:rsidP="000944D3">
      <w:pPr>
        <w:pStyle w:val="NormalWeb"/>
        <w:numPr>
          <w:ilvl w:val="0"/>
          <w:numId w:val="8"/>
        </w:numPr>
        <w:jc w:val="both"/>
      </w:pPr>
      <w:r>
        <w:t>– Тройчанская Е.В.</w:t>
      </w:r>
    </w:p>
    <w:p w:rsidR="009E11D1" w:rsidRDefault="009E11D1" w:rsidP="000944D3">
      <w:pPr>
        <w:numPr>
          <w:ilvl w:val="0"/>
          <w:numId w:val="7"/>
        </w:numPr>
        <w:tabs>
          <w:tab w:val="clear" w:pos="1452"/>
          <w:tab w:val="num" w:pos="900"/>
        </w:tabs>
        <w:ind w:left="0" w:firstLine="567"/>
        <w:jc w:val="both"/>
      </w:pPr>
      <w:r>
        <w:t xml:space="preserve">В публичных слушаниях по проекту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 xml:space="preserve"> вправе принять участие граждане Российской Федерации, проживающие в Санкт-Петербурге на территории муниципального образования Муниципальный округ Звездное и достигшие возраста 18 лет.</w:t>
      </w:r>
    </w:p>
    <w:p w:rsidR="009E11D1" w:rsidRDefault="009E11D1" w:rsidP="000944D3">
      <w:pPr>
        <w:numPr>
          <w:ilvl w:val="0"/>
          <w:numId w:val="7"/>
        </w:numPr>
        <w:tabs>
          <w:tab w:val="clear" w:pos="1452"/>
          <w:tab w:val="num" w:pos="900"/>
        </w:tabs>
        <w:ind w:left="0" w:firstLine="567"/>
        <w:jc w:val="both"/>
      </w:pPr>
      <w:r>
        <w:t xml:space="preserve">Порядок учета предложений по проекту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 xml:space="preserve">, а также порядок участия граждан в его обсуждении устанавливается Положением о назначении публичных слушаний в муниципальном образовании Муниципальный округ Звездное, утвержденным Решением Муниципального Совета муниципального образования Муниципальный округ Звездное от 10 сентября 2007 года № 4. Данное Положение о назначении публичных слушаний в муниципальном образовании Муниципальный округ Звездное подлежит повторному опубликованию одновременно с опубликованием настоящего Решения и проекта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w:t>
      </w:r>
    </w:p>
    <w:p w:rsidR="009E11D1" w:rsidRDefault="009E11D1" w:rsidP="000944D3">
      <w:pPr>
        <w:numPr>
          <w:ilvl w:val="0"/>
          <w:numId w:val="7"/>
        </w:numPr>
        <w:tabs>
          <w:tab w:val="clear" w:pos="1452"/>
          <w:tab w:val="num" w:pos="900"/>
        </w:tabs>
        <w:ind w:left="0" w:firstLine="567"/>
        <w:jc w:val="both"/>
      </w:pPr>
      <w:r w:rsidRPr="00572969">
        <w:t>В срок не позднее 17 октября 2014 года, в соответствии со статьей 42 Устава</w:t>
      </w:r>
      <w:r>
        <w:t xml:space="preserve"> муниципального образования Муниципальный округ Звездное, официально опубликовать объявление о проведении публичных слушаний, настоящее Решение, прилагаемый к нему проект </w:t>
      </w:r>
      <w:r w:rsidRPr="000156F5">
        <w:t>Решения Муниципального Совета муниципального образования Муниципальный округ Звездное «О внесении изменений и дополнений в Устав муниципального образования Муниципальный округ Звездное»</w:t>
      </w:r>
      <w:r>
        <w:t>, а также Положение о назначении публичных слушаний в муниципальном образовании Муниципальный округ Звездное, утвержденное Решением Муниципального Совета муниципального образования Муниципальный округ Звездное от 10 сентября 2007 года № 4.</w:t>
      </w:r>
    </w:p>
    <w:p w:rsidR="009E11D1" w:rsidRPr="000156F5" w:rsidRDefault="009E11D1" w:rsidP="000944D3">
      <w:pPr>
        <w:numPr>
          <w:ilvl w:val="0"/>
          <w:numId w:val="7"/>
        </w:numPr>
        <w:tabs>
          <w:tab w:val="clear" w:pos="1452"/>
          <w:tab w:val="num" w:pos="900"/>
        </w:tabs>
        <w:ind w:left="0" w:firstLine="567"/>
        <w:jc w:val="both"/>
      </w:pPr>
      <w:r>
        <w:t>Контроль за выполнением настоящего Решения возложить на П.Г. Зеленкова.</w:t>
      </w:r>
    </w:p>
    <w:p w:rsidR="009E11D1" w:rsidRDefault="009E11D1" w:rsidP="000944D3">
      <w:pPr>
        <w:jc w:val="center"/>
        <w:rPr>
          <w:b/>
        </w:rPr>
      </w:pPr>
    </w:p>
    <w:p w:rsidR="009E11D1" w:rsidRDefault="009E11D1" w:rsidP="000944D3">
      <w:pPr>
        <w:jc w:val="center"/>
        <w:rPr>
          <w:b/>
        </w:rPr>
      </w:pPr>
    </w:p>
    <w:p w:rsidR="009E11D1" w:rsidRDefault="009E11D1" w:rsidP="000944D3">
      <w:pPr>
        <w:jc w:val="center"/>
        <w:rPr>
          <w:b/>
        </w:rPr>
      </w:pPr>
    </w:p>
    <w:p w:rsidR="009E11D1" w:rsidRDefault="009E11D1" w:rsidP="000944D3">
      <w:pPr>
        <w:jc w:val="center"/>
        <w:rPr>
          <w:b/>
        </w:rPr>
      </w:pPr>
    </w:p>
    <w:p w:rsidR="009E11D1" w:rsidRPr="00501E38" w:rsidRDefault="009E11D1" w:rsidP="000944D3">
      <w:pPr>
        <w:jc w:val="both"/>
      </w:pPr>
    </w:p>
    <w:p w:rsidR="009E11D1" w:rsidRPr="000A3EF1" w:rsidRDefault="009E11D1" w:rsidP="000944D3">
      <w:pPr>
        <w:jc w:val="both"/>
        <w:rPr>
          <w:b/>
        </w:rPr>
      </w:pPr>
      <w:r w:rsidRPr="000A3EF1">
        <w:rPr>
          <w:b/>
        </w:rPr>
        <w:t>Глава муниципального образования</w:t>
      </w:r>
    </w:p>
    <w:p w:rsidR="009E11D1" w:rsidRPr="000A3EF1" w:rsidRDefault="009E11D1" w:rsidP="000944D3">
      <w:pPr>
        <w:jc w:val="both"/>
        <w:rPr>
          <w:b/>
          <w:sz w:val="28"/>
          <w:szCs w:val="28"/>
        </w:rPr>
      </w:pPr>
      <w:r w:rsidRPr="000A3EF1">
        <w:rPr>
          <w:b/>
        </w:rPr>
        <w:t>Муниципальный округ Звездн</w:t>
      </w:r>
      <w:r>
        <w:rPr>
          <w:b/>
        </w:rPr>
        <w:t>ое</w:t>
      </w:r>
      <w:r>
        <w:rPr>
          <w:b/>
        </w:rPr>
        <w:tab/>
      </w:r>
      <w:r>
        <w:rPr>
          <w:b/>
        </w:rPr>
        <w:tab/>
      </w:r>
      <w:r>
        <w:rPr>
          <w:b/>
        </w:rPr>
        <w:tab/>
      </w:r>
      <w:r>
        <w:rPr>
          <w:b/>
        </w:rPr>
        <w:tab/>
      </w:r>
      <w:r>
        <w:rPr>
          <w:b/>
        </w:rPr>
        <w:tab/>
        <w:t>П.Г. Зеленков</w:t>
      </w:r>
    </w:p>
    <w:p w:rsidR="009E11D1" w:rsidRDefault="009E11D1" w:rsidP="000944D3">
      <w:pPr>
        <w:tabs>
          <w:tab w:val="left" w:pos="1980"/>
        </w:tabs>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Default="009E11D1" w:rsidP="000944D3">
      <w:pPr>
        <w:rPr>
          <w:sz w:val="20"/>
        </w:rPr>
      </w:pPr>
    </w:p>
    <w:p w:rsidR="009E11D1" w:rsidRPr="004B0307" w:rsidRDefault="009E11D1" w:rsidP="000944D3">
      <w:r w:rsidRPr="004B0307">
        <w:rPr>
          <w:sz w:val="20"/>
        </w:rPr>
        <w:t xml:space="preserve">Принято на заседании Муниципального Совета </w:t>
      </w:r>
      <w:r w:rsidRPr="004B0307">
        <w:rPr>
          <w:sz w:val="20"/>
          <w:lang w:val="en-US"/>
        </w:rPr>
        <w:t>V</w:t>
      </w:r>
      <w:r w:rsidRPr="004B0307">
        <w:rPr>
          <w:sz w:val="20"/>
        </w:rPr>
        <w:t xml:space="preserve"> созыва от </w:t>
      </w:r>
      <w:r>
        <w:rPr>
          <w:sz w:val="20"/>
        </w:rPr>
        <w:t xml:space="preserve">13 октября </w:t>
      </w:r>
      <w:smartTag w:uri="urn:schemas-microsoft-com:office:smarttags" w:element="metricconverter">
        <w:smartTagPr>
          <w:attr w:name="ProductID" w:val="2014 г"/>
        </w:smartTagPr>
        <w:r w:rsidRPr="004B0307">
          <w:rPr>
            <w:sz w:val="20"/>
          </w:rPr>
          <w:t>201</w:t>
        </w:r>
        <w:r>
          <w:rPr>
            <w:sz w:val="20"/>
          </w:rPr>
          <w:t>4</w:t>
        </w:r>
        <w:r w:rsidRPr="004B0307">
          <w:rPr>
            <w:sz w:val="20"/>
          </w:rPr>
          <w:t xml:space="preserve"> г</w:t>
        </w:r>
      </w:smartTag>
      <w:r w:rsidRPr="004B0307">
        <w:rPr>
          <w:sz w:val="20"/>
        </w:rPr>
        <w:t>.</w:t>
      </w:r>
      <w:r w:rsidRPr="00453DD6">
        <w:rPr>
          <w:sz w:val="20"/>
        </w:rPr>
        <w:t xml:space="preserve"> </w:t>
      </w:r>
      <w:r w:rsidRPr="004B0307">
        <w:rPr>
          <w:sz w:val="20"/>
        </w:rPr>
        <w:t>№</w:t>
      </w:r>
      <w:r>
        <w:rPr>
          <w:sz w:val="20"/>
        </w:rPr>
        <w:t xml:space="preserve"> 2</w:t>
      </w:r>
    </w:p>
    <w:p w:rsidR="009E11D1" w:rsidRDefault="009E11D1" w:rsidP="000944D3">
      <w:pPr>
        <w:ind w:left="4820"/>
      </w:pPr>
    </w:p>
    <w:p w:rsidR="009E11D1" w:rsidRDefault="009E11D1" w:rsidP="000944D3">
      <w:pPr>
        <w:ind w:left="4820"/>
      </w:pPr>
    </w:p>
    <w:p w:rsidR="009E11D1" w:rsidRDefault="009E11D1" w:rsidP="000944D3">
      <w:pPr>
        <w:ind w:left="4820"/>
      </w:pPr>
    </w:p>
    <w:p w:rsidR="009E11D1" w:rsidRPr="00453DD6" w:rsidRDefault="009E11D1" w:rsidP="000944D3">
      <w:pPr>
        <w:jc w:val="right"/>
        <w:rPr>
          <w:sz w:val="20"/>
          <w:szCs w:val="20"/>
        </w:rPr>
      </w:pPr>
      <w:r w:rsidRPr="00453DD6">
        <w:rPr>
          <w:sz w:val="20"/>
          <w:szCs w:val="20"/>
        </w:rPr>
        <w:t>Приложение</w:t>
      </w:r>
    </w:p>
    <w:p w:rsidR="009E11D1" w:rsidRPr="00453DD6" w:rsidRDefault="009E11D1" w:rsidP="000944D3">
      <w:pPr>
        <w:jc w:val="right"/>
        <w:rPr>
          <w:sz w:val="20"/>
          <w:szCs w:val="20"/>
        </w:rPr>
      </w:pPr>
      <w:r w:rsidRPr="00453DD6">
        <w:rPr>
          <w:sz w:val="20"/>
          <w:szCs w:val="20"/>
        </w:rPr>
        <w:t>к Решению Муниципального Совета</w:t>
      </w:r>
    </w:p>
    <w:p w:rsidR="009E11D1" w:rsidRPr="00453DD6" w:rsidRDefault="009E11D1" w:rsidP="000944D3">
      <w:pPr>
        <w:jc w:val="right"/>
        <w:rPr>
          <w:sz w:val="20"/>
          <w:szCs w:val="20"/>
        </w:rPr>
      </w:pPr>
      <w:r w:rsidRPr="00453DD6">
        <w:rPr>
          <w:sz w:val="20"/>
          <w:szCs w:val="20"/>
        </w:rPr>
        <w:t>Муниципального образования</w:t>
      </w:r>
    </w:p>
    <w:p w:rsidR="009E11D1" w:rsidRPr="00453DD6" w:rsidRDefault="009E11D1" w:rsidP="000944D3">
      <w:pPr>
        <w:jc w:val="right"/>
        <w:rPr>
          <w:sz w:val="20"/>
          <w:szCs w:val="20"/>
        </w:rPr>
      </w:pPr>
      <w:r w:rsidRPr="00453DD6">
        <w:rPr>
          <w:sz w:val="20"/>
          <w:szCs w:val="20"/>
        </w:rPr>
        <w:t>Муниципальный округ Звездное</w:t>
      </w:r>
    </w:p>
    <w:p w:rsidR="009E11D1" w:rsidRPr="00453DD6" w:rsidRDefault="009E11D1" w:rsidP="000944D3">
      <w:pPr>
        <w:jc w:val="right"/>
        <w:rPr>
          <w:b/>
          <w:sz w:val="20"/>
          <w:szCs w:val="20"/>
        </w:rPr>
      </w:pPr>
      <w:r>
        <w:rPr>
          <w:sz w:val="20"/>
          <w:szCs w:val="20"/>
        </w:rPr>
        <w:t>от 13</w:t>
      </w:r>
      <w:r w:rsidRPr="00453DD6">
        <w:rPr>
          <w:sz w:val="20"/>
          <w:szCs w:val="20"/>
        </w:rPr>
        <w:t xml:space="preserve"> октября 2014 года № </w:t>
      </w:r>
      <w:r>
        <w:rPr>
          <w:sz w:val="20"/>
          <w:szCs w:val="20"/>
        </w:rPr>
        <w:t>2</w:t>
      </w:r>
      <w:r w:rsidRPr="00453DD6">
        <w:rPr>
          <w:sz w:val="20"/>
          <w:szCs w:val="20"/>
        </w:rPr>
        <w:t>-</w:t>
      </w:r>
      <w:r>
        <w:rPr>
          <w:sz w:val="20"/>
          <w:szCs w:val="20"/>
        </w:rPr>
        <w:t>3</w:t>
      </w:r>
    </w:p>
    <w:p w:rsidR="009E11D1" w:rsidRPr="008B465B" w:rsidRDefault="009E11D1" w:rsidP="000944D3">
      <w:pPr>
        <w:jc w:val="center"/>
        <w:rPr>
          <w:b/>
        </w:rPr>
      </w:pPr>
    </w:p>
    <w:p w:rsidR="009E11D1" w:rsidRDefault="009E11D1" w:rsidP="000944D3">
      <w:pPr>
        <w:pBdr>
          <w:bottom w:val="single" w:sz="4" w:space="1" w:color="auto"/>
        </w:pBdr>
        <w:jc w:val="center"/>
        <w:rPr>
          <w:b/>
          <w:bCs/>
        </w:rPr>
      </w:pPr>
      <w:r>
        <w:rPr>
          <w:b/>
          <w:bCs/>
        </w:rPr>
        <w:t xml:space="preserve">МУНИЦИПАЛЬНОЕ ОБРАЗОВАНИЕ </w:t>
      </w:r>
    </w:p>
    <w:p w:rsidR="009E11D1" w:rsidRDefault="009E11D1" w:rsidP="000944D3">
      <w:pPr>
        <w:pBdr>
          <w:bottom w:val="single" w:sz="4" w:space="1" w:color="auto"/>
        </w:pBdr>
        <w:jc w:val="center"/>
        <w:rPr>
          <w:b/>
          <w:bCs/>
        </w:rPr>
      </w:pPr>
      <w:r>
        <w:rPr>
          <w:b/>
          <w:bCs/>
        </w:rPr>
        <w:t>МУНИЦИПАЛЬНЫЙ ОКРУГ ЗВЕЗДНОЕ</w:t>
      </w:r>
    </w:p>
    <w:p w:rsidR="009E11D1" w:rsidRDefault="009E11D1" w:rsidP="000944D3">
      <w:pPr>
        <w:pBdr>
          <w:bottom w:val="single" w:sz="4" w:space="1" w:color="auto"/>
        </w:pBdr>
        <w:jc w:val="center"/>
        <w:rPr>
          <w:b/>
          <w:bCs/>
        </w:rPr>
      </w:pPr>
    </w:p>
    <w:p w:rsidR="009E11D1" w:rsidRDefault="009E11D1" w:rsidP="000944D3">
      <w:pPr>
        <w:pBdr>
          <w:bottom w:val="single" w:sz="4" w:space="1" w:color="auto"/>
        </w:pBdr>
        <w:jc w:val="center"/>
        <w:rPr>
          <w:b/>
          <w:bCs/>
        </w:rPr>
      </w:pPr>
      <w:r>
        <w:rPr>
          <w:b/>
          <w:bCs/>
        </w:rPr>
        <w:t xml:space="preserve">МУНИЦИПАЛЬНЫЙ СОВЕТ </w:t>
      </w:r>
    </w:p>
    <w:p w:rsidR="009E11D1" w:rsidRDefault="009E11D1" w:rsidP="000944D3">
      <w:pPr>
        <w:pBdr>
          <w:bottom w:val="single" w:sz="4" w:space="1" w:color="auto"/>
        </w:pBdr>
        <w:jc w:val="center"/>
        <w:rPr>
          <w:b/>
          <w:bCs/>
        </w:rPr>
      </w:pPr>
      <w:r>
        <w:rPr>
          <w:b/>
          <w:bCs/>
        </w:rPr>
        <w:t>пятого созыва</w:t>
      </w:r>
    </w:p>
    <w:p w:rsidR="009E11D1" w:rsidRDefault="009E11D1" w:rsidP="000944D3">
      <w:pPr>
        <w:pBdr>
          <w:bottom w:val="single" w:sz="4" w:space="1" w:color="auto"/>
        </w:pBdr>
        <w:jc w:val="center"/>
        <w:rPr>
          <w:sz w:val="20"/>
          <w:szCs w:val="20"/>
        </w:rPr>
      </w:pPr>
      <w:r>
        <w:rPr>
          <w:sz w:val="20"/>
          <w:szCs w:val="20"/>
        </w:rPr>
        <w:t>Санкт-Петербург, ул. Алтайская, д.13</w:t>
      </w:r>
    </w:p>
    <w:p w:rsidR="009E11D1" w:rsidRDefault="009E11D1" w:rsidP="000944D3">
      <w:pPr>
        <w:jc w:val="center"/>
        <w:rPr>
          <w:b/>
          <w:bCs/>
        </w:rPr>
      </w:pPr>
    </w:p>
    <w:p w:rsidR="009E11D1" w:rsidRDefault="009E11D1" w:rsidP="000944D3">
      <w:pPr>
        <w:jc w:val="center"/>
        <w:rPr>
          <w:b/>
          <w:bCs/>
          <w:sz w:val="32"/>
          <w:szCs w:val="32"/>
        </w:rPr>
      </w:pPr>
      <w:r>
        <w:rPr>
          <w:b/>
          <w:bCs/>
          <w:sz w:val="32"/>
          <w:szCs w:val="32"/>
        </w:rPr>
        <w:t>Р Е Ш Е Н И Е</w:t>
      </w:r>
    </w:p>
    <w:p w:rsidR="009E11D1" w:rsidRDefault="009E11D1" w:rsidP="000944D3"/>
    <w:p w:rsidR="009E11D1" w:rsidRPr="008B465B" w:rsidRDefault="009E11D1" w:rsidP="000944D3">
      <w:r w:rsidRPr="008B465B">
        <w:t>______________ 20</w:t>
      </w:r>
      <w:r>
        <w:t>____ года</w:t>
      </w:r>
      <w:r w:rsidRPr="008B465B">
        <w:tab/>
      </w:r>
      <w:r w:rsidRPr="008B465B">
        <w:tab/>
      </w:r>
      <w:r w:rsidRPr="008B465B">
        <w:tab/>
      </w:r>
      <w:r w:rsidRPr="008B465B">
        <w:tab/>
      </w:r>
      <w:r w:rsidRPr="008B465B">
        <w:tab/>
        <w:t xml:space="preserve"> </w:t>
      </w:r>
      <w:r w:rsidRPr="008B465B">
        <w:tab/>
        <w:t>№ _________</w:t>
      </w:r>
    </w:p>
    <w:p w:rsidR="009E11D1" w:rsidRPr="008B465B" w:rsidRDefault="009E11D1" w:rsidP="000944D3">
      <w:pPr>
        <w:jc w:val="right"/>
      </w:pPr>
    </w:p>
    <w:p w:rsidR="009E11D1" w:rsidRPr="008B465B" w:rsidRDefault="009E11D1" w:rsidP="000944D3">
      <w:pPr>
        <w:jc w:val="right"/>
        <w:rPr>
          <w:b/>
          <w:u w:val="single"/>
        </w:rPr>
      </w:pPr>
      <w:r w:rsidRPr="008B465B">
        <w:rPr>
          <w:b/>
          <w:u w:val="single"/>
        </w:rPr>
        <w:t>ПРОЕКТ</w:t>
      </w:r>
    </w:p>
    <w:tbl>
      <w:tblPr>
        <w:tblW w:w="9876" w:type="dxa"/>
        <w:tblLook w:val="0000"/>
      </w:tblPr>
      <w:tblGrid>
        <w:gridCol w:w="4938"/>
        <w:gridCol w:w="4938"/>
      </w:tblGrid>
      <w:tr w:rsidR="009E11D1" w:rsidRPr="008B465B" w:rsidTr="006526FC">
        <w:tc>
          <w:tcPr>
            <w:tcW w:w="4938" w:type="dxa"/>
          </w:tcPr>
          <w:p w:rsidR="009E11D1" w:rsidRPr="008B465B" w:rsidRDefault="009E11D1" w:rsidP="000944D3">
            <w:pPr>
              <w:pStyle w:val="NoSpacing"/>
              <w:rPr>
                <w:b/>
              </w:rPr>
            </w:pPr>
            <w:r w:rsidRPr="008B465B">
              <w:rPr>
                <w:b/>
              </w:rPr>
              <w:t>«О внесении изменений и дополнений в Устав муниципального образования Муниципальный округ Звездное»</w:t>
            </w:r>
          </w:p>
        </w:tc>
        <w:tc>
          <w:tcPr>
            <w:tcW w:w="4938" w:type="dxa"/>
          </w:tcPr>
          <w:p w:rsidR="009E11D1" w:rsidRPr="008B465B" w:rsidRDefault="009E11D1" w:rsidP="000944D3">
            <w:pPr>
              <w:jc w:val="both"/>
            </w:pPr>
          </w:p>
        </w:tc>
      </w:tr>
    </w:tbl>
    <w:p w:rsidR="009E11D1" w:rsidRPr="008B465B" w:rsidRDefault="009E11D1" w:rsidP="000944D3">
      <w:pPr>
        <w:pStyle w:val="a"/>
        <w:ind w:left="139" w:firstLine="401"/>
        <w:jc w:val="both"/>
        <w:rPr>
          <w:rFonts w:ascii="Times New Roman" w:hAnsi="Times New Roman"/>
        </w:rPr>
      </w:pPr>
    </w:p>
    <w:p w:rsidR="009E11D1" w:rsidRPr="00F34FBB" w:rsidRDefault="009E11D1" w:rsidP="000944D3">
      <w:pPr>
        <w:pStyle w:val="Heading1"/>
        <w:tabs>
          <w:tab w:val="left" w:pos="708"/>
        </w:tabs>
        <w:ind w:firstLine="708"/>
        <w:jc w:val="both"/>
        <w:rPr>
          <w:rFonts w:ascii="Times New Roman" w:hAnsi="Times New Roman"/>
          <w:b w:val="0"/>
          <w:color w:val="auto"/>
        </w:rPr>
      </w:pPr>
      <w:r w:rsidRPr="00F34FBB">
        <w:rPr>
          <w:rFonts w:ascii="Times New Roman" w:hAnsi="Times New Roman"/>
          <w:b w:val="0"/>
          <w:color w:val="auto"/>
        </w:rPr>
        <w:t>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6 октября 2003 года № 131-ФЗ и Законом Санкт-Петербурга «Об организации местного самоуправления в Санкт-Петербурге» от 23 сентября 2009 года № 420-79, в связи с необходимостью приведения Устава внутригородского муниципального образования Санкт-Петербурга Муниципальный округ Звездное в соответствие с федеральными законодательством и законодательством Санкт-П</w:t>
      </w:r>
      <w:r>
        <w:rPr>
          <w:rFonts w:ascii="Times New Roman" w:hAnsi="Times New Roman"/>
          <w:b w:val="0"/>
          <w:color w:val="auto"/>
        </w:rPr>
        <w:t>етербурга, на основании пункта 4</w:t>
      </w:r>
      <w:r w:rsidRPr="00F34FBB">
        <w:rPr>
          <w:rFonts w:ascii="Times New Roman" w:hAnsi="Times New Roman"/>
          <w:b w:val="0"/>
          <w:color w:val="auto"/>
        </w:rPr>
        <w:t xml:space="preserve"> статьи 43 и пункта 2 статьи 44 Устава внутригородского муниципального образования Муниципальный округ Звездное,</w:t>
      </w:r>
      <w:r w:rsidRPr="00F34FBB">
        <w:rPr>
          <w:rFonts w:ascii="Times New Roman" w:hAnsi="Times New Roman"/>
          <w:color w:val="auto"/>
        </w:rPr>
        <w:t xml:space="preserve"> </w:t>
      </w:r>
      <w:r w:rsidRPr="00F34FBB">
        <w:rPr>
          <w:rFonts w:ascii="Times New Roman" w:hAnsi="Times New Roman"/>
          <w:b w:val="0"/>
          <w:color w:val="auto"/>
        </w:rPr>
        <w:t>Муниципальный Совет муниципального образования Муниципальный округ Звездное</w:t>
      </w:r>
    </w:p>
    <w:p w:rsidR="009E11D1" w:rsidRPr="00F34FBB" w:rsidRDefault="009E11D1" w:rsidP="000944D3"/>
    <w:p w:rsidR="009E11D1" w:rsidRPr="00F34FBB" w:rsidRDefault="009E11D1" w:rsidP="000944D3">
      <w:pPr>
        <w:ind w:firstLine="540"/>
        <w:jc w:val="center"/>
        <w:rPr>
          <w:b/>
        </w:rPr>
      </w:pPr>
      <w:r w:rsidRPr="00F34FBB">
        <w:rPr>
          <w:b/>
        </w:rPr>
        <w:t>РЕШИЛ:</w:t>
      </w:r>
    </w:p>
    <w:p w:rsidR="009E11D1" w:rsidRPr="00F34FBB" w:rsidRDefault="009E11D1" w:rsidP="000944D3">
      <w:pPr>
        <w:ind w:firstLine="540"/>
        <w:jc w:val="center"/>
        <w:rPr>
          <w:b/>
        </w:rPr>
      </w:pPr>
    </w:p>
    <w:p w:rsidR="009E11D1" w:rsidRPr="00F34FBB" w:rsidRDefault="009E11D1" w:rsidP="000944D3">
      <w:pPr>
        <w:numPr>
          <w:ilvl w:val="0"/>
          <w:numId w:val="1"/>
        </w:numPr>
        <w:tabs>
          <w:tab w:val="left" w:pos="567"/>
          <w:tab w:val="left" w:pos="851"/>
          <w:tab w:val="num" w:pos="1080"/>
        </w:tabs>
        <w:autoSpaceDE w:val="0"/>
        <w:autoSpaceDN w:val="0"/>
        <w:adjustRightInd w:val="0"/>
        <w:ind w:left="0" w:firstLine="284"/>
        <w:jc w:val="both"/>
      </w:pPr>
      <w:r w:rsidRPr="00F34FBB">
        <w:t>Внести в Устав внутригородского муниципального образования Муниципальный округ Звездное, принятый Решением Муниципального Совета муниципального образования Муниципальный округ Звездное от 27 ноября 2008 года № 43, следующие изменения и дополнения:</w:t>
      </w:r>
    </w:p>
    <w:p w:rsidR="009E11D1" w:rsidRPr="00F34FBB" w:rsidRDefault="009E11D1" w:rsidP="000944D3">
      <w:pPr>
        <w:tabs>
          <w:tab w:val="left" w:pos="567"/>
          <w:tab w:val="left" w:pos="851"/>
        </w:tabs>
        <w:autoSpaceDE w:val="0"/>
        <w:autoSpaceDN w:val="0"/>
        <w:adjustRightInd w:val="0"/>
        <w:ind w:left="284"/>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7" w:anchor="I0" w:history="1">
        <w:r w:rsidRPr="00F34FBB">
          <w:t xml:space="preserve">Подпункт 25 пункта 1 статьи </w:t>
        </w:r>
      </w:hyperlink>
      <w:r w:rsidRPr="00F34FBB">
        <w:t>5 Устава изложить в следующей редакции:</w:t>
      </w:r>
    </w:p>
    <w:p w:rsidR="009E11D1" w:rsidRPr="00F34FBB" w:rsidRDefault="009E11D1" w:rsidP="000944D3">
      <w:pPr>
        <w:widowControl w:val="0"/>
        <w:autoSpaceDE w:val="0"/>
        <w:autoSpaceDN w:val="0"/>
        <w:adjustRightInd w:val="0"/>
        <w:jc w:val="both"/>
      </w:pPr>
      <w:r w:rsidRPr="00F34FBB">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8" w:anchor="I0" w:history="1">
        <w:r w:rsidRPr="00F34FBB">
          <w:t>Подпункт 29.4 пункта 1</w:t>
        </w:r>
      </w:hyperlink>
      <w:r w:rsidRPr="00F34FBB">
        <w:t xml:space="preserve"> статьи 5 Устава изложить в следующей редакции:</w:t>
      </w:r>
    </w:p>
    <w:p w:rsidR="009E11D1" w:rsidRPr="00F34FBB" w:rsidRDefault="009E11D1" w:rsidP="000944D3">
      <w:pPr>
        <w:widowControl w:val="0"/>
        <w:autoSpaceDE w:val="0"/>
        <w:autoSpaceDN w:val="0"/>
        <w:adjustRightInd w:val="0"/>
        <w:jc w:val="both"/>
      </w:pPr>
      <w:r w:rsidRPr="00F34FBB">
        <w:t>«29.4)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9" w:anchor="I0" w:history="1">
        <w:r w:rsidRPr="00F34FBB">
          <w:t>Подпункт 34 пункта 1</w:t>
        </w:r>
      </w:hyperlink>
      <w:r w:rsidRPr="00F34FBB">
        <w:t xml:space="preserve"> статьи 5 Устава изложить в следующей редакции:</w:t>
      </w:r>
    </w:p>
    <w:p w:rsidR="009E11D1" w:rsidRPr="00F34FBB" w:rsidRDefault="009E11D1" w:rsidP="000944D3">
      <w:pPr>
        <w:widowControl w:val="0"/>
        <w:autoSpaceDE w:val="0"/>
        <w:autoSpaceDN w:val="0"/>
        <w:adjustRightInd w:val="0"/>
        <w:jc w:val="both"/>
      </w:pPr>
      <w:r w:rsidRPr="00F34FBB">
        <w:t>«34)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10" w:anchor="I0" w:history="1">
        <w:r w:rsidRPr="00F34FBB">
          <w:t xml:space="preserve">Подпункт 35 пункта 1 статьи </w:t>
        </w:r>
      </w:hyperlink>
      <w:r w:rsidRPr="00F34FBB">
        <w:t>5 Устава изложить в следующей редакции:</w:t>
      </w:r>
      <w:r w:rsidRPr="00F34FBB">
        <w:rPr>
          <w:color w:val="332E2D"/>
          <w:spacing w:val="1"/>
          <w:shd w:val="clear" w:color="auto" w:fill="FFFFFF"/>
        </w:rPr>
        <w:t xml:space="preserve"> «35) проведение работ по военно-патриотическому воспитанию граждан;»;</w:t>
      </w:r>
    </w:p>
    <w:p w:rsidR="009E11D1" w:rsidRPr="00F34FBB" w:rsidRDefault="009E11D1" w:rsidP="000944D3">
      <w:pPr>
        <w:widowControl w:val="0"/>
        <w:autoSpaceDE w:val="0"/>
        <w:autoSpaceDN w:val="0"/>
        <w:adjustRightInd w:val="0"/>
        <w:ind w:left="709"/>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11" w:anchor="I0" w:history="1">
        <w:r w:rsidRPr="00F34FBB">
          <w:t xml:space="preserve">Подпункт 35 пункта 1 статьи </w:t>
        </w:r>
      </w:hyperlink>
      <w:r w:rsidRPr="00F34FBB">
        <w:t xml:space="preserve">5 Устава </w:t>
      </w:r>
      <w:r w:rsidRPr="00F34FBB">
        <w:rPr>
          <w:color w:val="332E2D"/>
          <w:spacing w:val="1"/>
          <w:shd w:val="clear" w:color="auto" w:fill="FFFFFF"/>
        </w:rPr>
        <w:t>дополнить новым подпунктом следующего содержания: «35.1)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9E11D1" w:rsidRPr="00F34FBB" w:rsidRDefault="009E11D1" w:rsidP="000944D3">
      <w:pPr>
        <w:pStyle w:val="ListParagraph"/>
        <w:rPr>
          <w:rFonts w:ascii="Times New Roman" w:hAnsi="Times New Roman"/>
          <w:sz w:val="24"/>
          <w:szCs w:val="24"/>
        </w:rPr>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hyperlink r:id="rId12" w:anchor="I0" w:history="1">
        <w:r w:rsidRPr="00F34FBB">
          <w:t xml:space="preserve">Подпункт 42 пункта 1 статьи </w:t>
        </w:r>
      </w:hyperlink>
      <w:r w:rsidRPr="00F34FBB">
        <w:t>5 Устава изложить в следующей редакции:</w:t>
      </w:r>
      <w:r w:rsidRPr="00F34FBB">
        <w:rPr>
          <w:color w:val="332E2D"/>
          <w:spacing w:val="1"/>
          <w:shd w:val="clear" w:color="auto" w:fill="FFFFFF"/>
        </w:rPr>
        <w:t xml:space="preserve"> «42) </w:t>
      </w:r>
      <w:r w:rsidRPr="00F34FBB">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r w:rsidRPr="00F34FBB">
        <w:t>Подпункт 43 пункта 1 статьи 5 Устава исключить;</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r w:rsidRPr="00F34FBB">
        <w:t xml:space="preserve">Подпункт 45 пункта 1 статьи 5 Устава изложить в следующей редакции: </w:t>
      </w:r>
    </w:p>
    <w:p w:rsidR="009E11D1" w:rsidRPr="00F34FBB" w:rsidRDefault="009E11D1" w:rsidP="000944D3">
      <w:pPr>
        <w:widowControl w:val="0"/>
        <w:autoSpaceDE w:val="0"/>
        <w:autoSpaceDN w:val="0"/>
        <w:adjustRightInd w:val="0"/>
        <w:jc w:val="both"/>
      </w:pPr>
      <w:r w:rsidRPr="00F34FBB">
        <w:t xml:space="preserve">«45) </w:t>
      </w:r>
      <w:r w:rsidRPr="00F34FBB">
        <w:rPr>
          <w:lang w:eastAsia="en-US"/>
        </w:rPr>
        <w:t>участие в установленном порядке в мероприятиях по профилактике незаконного потребления наркотических средств и психотропных веществ, наркомании в Санкт-Петербурге;</w:t>
      </w:r>
      <w:r w:rsidRPr="00F34FBB">
        <w:t>»;</w:t>
      </w:r>
    </w:p>
    <w:p w:rsidR="009E11D1" w:rsidRPr="00F34FBB" w:rsidRDefault="009E11D1" w:rsidP="000944D3">
      <w:pPr>
        <w:widowControl w:val="0"/>
        <w:autoSpaceDE w:val="0"/>
        <w:autoSpaceDN w:val="0"/>
        <w:adjustRightInd w:val="0"/>
        <w:ind w:left="709"/>
        <w:jc w:val="both"/>
      </w:pPr>
    </w:p>
    <w:p w:rsidR="009E11D1" w:rsidRPr="00F34FBB" w:rsidRDefault="009E11D1" w:rsidP="000944D3">
      <w:pPr>
        <w:widowControl w:val="0"/>
        <w:numPr>
          <w:ilvl w:val="0"/>
          <w:numId w:val="2"/>
        </w:numPr>
        <w:tabs>
          <w:tab w:val="clear" w:pos="1440"/>
          <w:tab w:val="num" w:pos="993"/>
        </w:tabs>
        <w:autoSpaceDE w:val="0"/>
        <w:autoSpaceDN w:val="0"/>
        <w:adjustRightInd w:val="0"/>
        <w:ind w:left="0" w:firstLine="709"/>
        <w:jc w:val="both"/>
      </w:pPr>
      <w:r w:rsidRPr="00F34FBB">
        <w:t xml:space="preserve">Подпункт 46 пункта 1 статьи 5 Устава изложить в следующей редакции: </w:t>
      </w:r>
    </w:p>
    <w:p w:rsidR="009E11D1" w:rsidRPr="00F34FBB" w:rsidRDefault="009E11D1" w:rsidP="000944D3">
      <w:pPr>
        <w:widowControl w:val="0"/>
        <w:autoSpaceDE w:val="0"/>
        <w:autoSpaceDN w:val="0"/>
        <w:adjustRightInd w:val="0"/>
        <w:jc w:val="both"/>
      </w:pPr>
      <w:r w:rsidRPr="00F34FBB">
        <w:t xml:space="preserve">«46) </w:t>
      </w:r>
      <w:r w:rsidRPr="00F34FBB">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r>
        <w:rPr>
          <w:lang w:eastAsia="en-US"/>
        </w:rPr>
        <w:t>;</w:t>
      </w:r>
      <w:r w:rsidRPr="00F34FBB">
        <w:t>»;</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r w:rsidRPr="00F34FBB">
        <w:t xml:space="preserve">Дополнить </w:t>
      </w:r>
      <w:hyperlink r:id="rId13" w:history="1">
        <w:r w:rsidRPr="00F34FBB">
          <w:t>пункт 1</w:t>
        </w:r>
      </w:hyperlink>
      <w:r w:rsidRPr="00F34FBB">
        <w:t xml:space="preserve"> статьи 5 Устава подпунктом 47 следующего содержания: «47)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r>
        <w:t>;</w:t>
      </w:r>
      <w:r w:rsidRPr="00F34FBB">
        <w:t>»;</w:t>
      </w:r>
    </w:p>
    <w:p w:rsidR="009E11D1" w:rsidRPr="00F34FBB" w:rsidRDefault="009E11D1" w:rsidP="000944D3">
      <w:pPr>
        <w:widowControl w:val="0"/>
        <w:autoSpaceDE w:val="0"/>
        <w:autoSpaceDN w:val="0"/>
        <w:adjustRightInd w:val="0"/>
        <w:ind w:left="709"/>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r w:rsidRPr="00F34FBB">
        <w:t xml:space="preserve">Дополнить </w:t>
      </w:r>
      <w:hyperlink r:id="rId14" w:history="1">
        <w:r w:rsidRPr="00F34FBB">
          <w:t>пункт 1</w:t>
        </w:r>
      </w:hyperlink>
      <w:r w:rsidRPr="00F34FBB">
        <w:t xml:space="preserve"> статьи 5 Устава подпунктом 48 следующего содержания:</w:t>
      </w:r>
    </w:p>
    <w:p w:rsidR="009E11D1" w:rsidRPr="00F34FBB" w:rsidRDefault="009E11D1" w:rsidP="000944D3">
      <w:pPr>
        <w:autoSpaceDE w:val="0"/>
        <w:autoSpaceDN w:val="0"/>
        <w:adjustRightInd w:val="0"/>
        <w:jc w:val="both"/>
      </w:pPr>
      <w:r w:rsidRPr="00F34FBB">
        <w:t>«48) согласование границ зон экстренного оповещения населения.»;</w:t>
      </w:r>
    </w:p>
    <w:p w:rsidR="009E11D1" w:rsidRPr="00F34FBB" w:rsidRDefault="009E11D1" w:rsidP="000944D3">
      <w:pPr>
        <w:widowControl w:val="0"/>
        <w:autoSpaceDE w:val="0"/>
        <w:autoSpaceDN w:val="0"/>
        <w:adjustRightInd w:val="0"/>
        <w:ind w:left="709"/>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r w:rsidRPr="00F34FBB">
        <w:t xml:space="preserve">В </w:t>
      </w:r>
      <w:hyperlink r:id="rId15" w:anchor="I0" w:history="1">
        <w:r w:rsidRPr="00F34FBB">
          <w:t>пункте 4</w:t>
        </w:r>
      </w:hyperlink>
      <w:r w:rsidRPr="00F34FBB">
        <w:t xml:space="preserve"> статьи 19 Устава заменить слова «и подведения итогов» словами «, установления итогов и определения результатов»;</w:t>
      </w:r>
    </w:p>
    <w:p w:rsidR="009E11D1" w:rsidRPr="00F34FBB" w:rsidRDefault="009E11D1" w:rsidP="000944D3">
      <w:pPr>
        <w:widowControl w:val="0"/>
        <w:autoSpaceDE w:val="0"/>
        <w:autoSpaceDN w:val="0"/>
        <w:adjustRightInd w:val="0"/>
        <w:ind w:left="709"/>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r w:rsidRPr="00F34FBB">
        <w:t>Дополнить пункт 2 статьи 30 Устава подпунктом 15 следующего содержания:</w:t>
      </w:r>
    </w:p>
    <w:p w:rsidR="009E11D1" w:rsidRPr="00F34FBB" w:rsidRDefault="009E11D1" w:rsidP="000944D3">
      <w:pPr>
        <w:widowControl w:val="0"/>
        <w:autoSpaceDE w:val="0"/>
        <w:autoSpaceDN w:val="0"/>
        <w:adjustRightInd w:val="0"/>
        <w:jc w:val="both"/>
      </w:pPr>
      <w:r w:rsidRPr="00F34FBB">
        <w:t>«15)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r w:rsidRPr="00F34FBB">
        <w:t xml:space="preserve">Дополнить пункт 7 статьи 36 Устава подпунктами следующего содержания: </w:t>
      </w:r>
    </w:p>
    <w:p w:rsidR="009E11D1" w:rsidRPr="00F34FBB" w:rsidRDefault="009E11D1" w:rsidP="000944D3">
      <w:pPr>
        <w:widowControl w:val="0"/>
        <w:autoSpaceDE w:val="0"/>
        <w:autoSpaceDN w:val="0"/>
        <w:adjustRightInd w:val="0"/>
        <w:jc w:val="both"/>
      </w:pPr>
      <w:r w:rsidRPr="00F34FBB">
        <w:t>«7.1). 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
    <w:p w:rsidR="009E11D1" w:rsidRDefault="009E11D1" w:rsidP="000944D3">
      <w:pPr>
        <w:widowControl w:val="0"/>
        <w:autoSpaceDE w:val="0"/>
        <w:autoSpaceDN w:val="0"/>
        <w:adjustRightInd w:val="0"/>
        <w:jc w:val="both"/>
      </w:pPr>
      <w:r w:rsidRPr="00F34FBB">
        <w:t>7.2). Заместитель Главы Местной администрации должен соблюдать ограничения и запреты, установленные Федеральным законом от 25.12.2008 № 273 «О противодействии коррупции.»;</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hyperlink r:id="rId16" w:anchor="I0" w:history="1">
        <w:r w:rsidRPr="00F34FBB">
          <w:t>Подпункт 9 пункта 2 статьи 47</w:t>
        </w:r>
      </w:hyperlink>
      <w:r w:rsidRPr="00F34FBB">
        <w:t xml:space="preserve"> Устава изложить в следующей редакции:</w:t>
      </w:r>
    </w:p>
    <w:p w:rsidR="009E11D1" w:rsidRPr="00F34FBB" w:rsidRDefault="009E11D1" w:rsidP="000944D3">
      <w:pPr>
        <w:widowControl w:val="0"/>
        <w:autoSpaceDE w:val="0"/>
        <w:autoSpaceDN w:val="0"/>
        <w:adjustRightInd w:val="0"/>
        <w:jc w:val="both"/>
      </w:pPr>
      <w:r w:rsidRPr="00F34FBB">
        <w:t>«9) имущество, необходимое для официального опубликования (обнародования) муниципальных правовых актов, иной официальной информации;»;</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numPr>
          <w:ilvl w:val="0"/>
          <w:numId w:val="2"/>
        </w:numPr>
        <w:tabs>
          <w:tab w:val="clear" w:pos="1440"/>
          <w:tab w:val="num" w:pos="1134"/>
        </w:tabs>
        <w:autoSpaceDE w:val="0"/>
        <w:autoSpaceDN w:val="0"/>
        <w:adjustRightInd w:val="0"/>
        <w:ind w:left="0" w:firstLine="709"/>
        <w:jc w:val="both"/>
      </w:pPr>
      <w:hyperlink r:id="rId17" w:anchor="I0" w:history="1">
        <w:r w:rsidRPr="00F34FBB">
          <w:t>Статью 53</w:t>
        </w:r>
      </w:hyperlink>
      <w:r w:rsidRPr="00F34FBB">
        <w:t xml:space="preserve"> Устава изложить в следующей редакции:</w:t>
      </w:r>
    </w:p>
    <w:p w:rsidR="009E11D1" w:rsidRPr="00F34FBB" w:rsidRDefault="009E11D1" w:rsidP="000944D3">
      <w:pPr>
        <w:widowControl w:val="0"/>
        <w:autoSpaceDE w:val="0"/>
        <w:autoSpaceDN w:val="0"/>
        <w:adjustRightInd w:val="0"/>
        <w:jc w:val="both"/>
      </w:pPr>
      <w:r w:rsidRPr="00F34FBB">
        <w:t>«Статья 53. Закупки для обеспечения муниципальных нужд</w:t>
      </w:r>
    </w:p>
    <w:p w:rsidR="009E11D1" w:rsidRPr="00F34FBB" w:rsidRDefault="009E11D1" w:rsidP="000944D3">
      <w:pPr>
        <w:widowControl w:val="0"/>
        <w:numPr>
          <w:ilvl w:val="1"/>
          <w:numId w:val="1"/>
        </w:numPr>
        <w:autoSpaceDE w:val="0"/>
        <w:autoSpaceDN w:val="0"/>
        <w:adjustRightInd w:val="0"/>
        <w:ind w:left="0" w:firstLine="0"/>
        <w:jc w:val="both"/>
      </w:pPr>
      <w:r w:rsidRPr="00F34FBB">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1D1" w:rsidRPr="00F34FBB" w:rsidRDefault="009E11D1" w:rsidP="000944D3">
      <w:pPr>
        <w:widowControl w:val="0"/>
        <w:numPr>
          <w:ilvl w:val="1"/>
          <w:numId w:val="1"/>
        </w:numPr>
        <w:autoSpaceDE w:val="0"/>
        <w:autoSpaceDN w:val="0"/>
        <w:adjustRightInd w:val="0"/>
        <w:ind w:left="0" w:firstLine="0"/>
        <w:jc w:val="both"/>
      </w:pPr>
      <w:r w:rsidRPr="00F34FBB">
        <w:t>Закупки товаров, работ, услуг для обеспечения муниципальных нужд осуществляются за счет средств местного бюджета.».</w:t>
      </w:r>
    </w:p>
    <w:p w:rsidR="009E11D1" w:rsidRPr="00F34FBB" w:rsidRDefault="009E11D1" w:rsidP="000944D3">
      <w:pPr>
        <w:widowControl w:val="0"/>
        <w:autoSpaceDE w:val="0"/>
        <w:autoSpaceDN w:val="0"/>
        <w:adjustRightInd w:val="0"/>
        <w:jc w:val="both"/>
      </w:pPr>
    </w:p>
    <w:p w:rsidR="009E11D1" w:rsidRPr="00F34FBB" w:rsidRDefault="009E11D1" w:rsidP="000944D3">
      <w:pPr>
        <w:widowControl w:val="0"/>
        <w:autoSpaceDE w:val="0"/>
        <w:autoSpaceDN w:val="0"/>
        <w:adjustRightInd w:val="0"/>
        <w:jc w:val="both"/>
      </w:pPr>
    </w:p>
    <w:p w:rsidR="009E11D1" w:rsidRPr="00F34FBB" w:rsidRDefault="009E11D1" w:rsidP="000944D3">
      <w:pPr>
        <w:numPr>
          <w:ilvl w:val="0"/>
          <w:numId w:val="1"/>
        </w:numPr>
        <w:tabs>
          <w:tab w:val="left" w:pos="567"/>
          <w:tab w:val="left" w:pos="851"/>
          <w:tab w:val="num" w:pos="1080"/>
        </w:tabs>
        <w:autoSpaceDE w:val="0"/>
        <w:autoSpaceDN w:val="0"/>
        <w:adjustRightInd w:val="0"/>
        <w:ind w:left="0" w:firstLine="284"/>
        <w:jc w:val="both"/>
      </w:pPr>
      <w:r w:rsidRPr="00F34FBB">
        <w:t>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w:t>
      </w:r>
    </w:p>
    <w:p w:rsidR="009E11D1" w:rsidRPr="00F34FBB" w:rsidRDefault="009E11D1" w:rsidP="000944D3">
      <w:pPr>
        <w:tabs>
          <w:tab w:val="left" w:pos="567"/>
          <w:tab w:val="left" w:pos="851"/>
        </w:tabs>
        <w:autoSpaceDE w:val="0"/>
        <w:autoSpaceDN w:val="0"/>
        <w:adjustRightInd w:val="0"/>
        <w:jc w:val="both"/>
      </w:pPr>
    </w:p>
    <w:p w:rsidR="009E11D1" w:rsidRPr="00F34FBB" w:rsidRDefault="009E11D1" w:rsidP="000944D3">
      <w:pPr>
        <w:tabs>
          <w:tab w:val="left" w:pos="567"/>
          <w:tab w:val="left" w:pos="851"/>
        </w:tabs>
        <w:autoSpaceDE w:val="0"/>
        <w:autoSpaceDN w:val="0"/>
        <w:adjustRightInd w:val="0"/>
        <w:jc w:val="both"/>
      </w:pPr>
    </w:p>
    <w:p w:rsidR="009E11D1" w:rsidRPr="00F34FBB" w:rsidRDefault="009E11D1" w:rsidP="000944D3">
      <w:pPr>
        <w:tabs>
          <w:tab w:val="left" w:pos="567"/>
          <w:tab w:val="left" w:pos="851"/>
        </w:tabs>
        <w:autoSpaceDE w:val="0"/>
        <w:autoSpaceDN w:val="0"/>
        <w:adjustRightInd w:val="0"/>
        <w:jc w:val="both"/>
      </w:pPr>
    </w:p>
    <w:p w:rsidR="009E11D1" w:rsidRPr="00F34FBB" w:rsidRDefault="009E11D1" w:rsidP="000944D3">
      <w:pPr>
        <w:tabs>
          <w:tab w:val="left" w:pos="567"/>
          <w:tab w:val="left" w:pos="851"/>
        </w:tabs>
        <w:autoSpaceDE w:val="0"/>
        <w:autoSpaceDN w:val="0"/>
        <w:adjustRightInd w:val="0"/>
        <w:jc w:val="both"/>
      </w:pPr>
    </w:p>
    <w:p w:rsidR="009E11D1" w:rsidRPr="00F34FBB" w:rsidRDefault="009E11D1" w:rsidP="000944D3">
      <w:pPr>
        <w:tabs>
          <w:tab w:val="left" w:pos="567"/>
          <w:tab w:val="left" w:pos="851"/>
        </w:tabs>
        <w:autoSpaceDE w:val="0"/>
        <w:autoSpaceDN w:val="0"/>
        <w:adjustRightInd w:val="0"/>
        <w:jc w:val="both"/>
      </w:pPr>
    </w:p>
    <w:p w:rsidR="009E11D1" w:rsidRPr="008B465B" w:rsidRDefault="009E11D1" w:rsidP="000944D3">
      <w:pPr>
        <w:tabs>
          <w:tab w:val="left" w:pos="567"/>
          <w:tab w:val="left" w:pos="851"/>
        </w:tabs>
        <w:autoSpaceDE w:val="0"/>
        <w:autoSpaceDN w:val="0"/>
        <w:adjustRightInd w:val="0"/>
        <w:jc w:val="both"/>
      </w:pPr>
    </w:p>
    <w:p w:rsidR="009E11D1" w:rsidRPr="008B465B" w:rsidRDefault="009E11D1" w:rsidP="000944D3">
      <w:pPr>
        <w:jc w:val="both"/>
        <w:rPr>
          <w:b/>
        </w:rPr>
      </w:pPr>
      <w:r w:rsidRPr="008B465B">
        <w:rPr>
          <w:b/>
        </w:rPr>
        <w:t>Глава муниципального образования</w:t>
      </w:r>
    </w:p>
    <w:p w:rsidR="009E11D1" w:rsidRPr="008B465B" w:rsidRDefault="009E11D1" w:rsidP="000944D3">
      <w:pPr>
        <w:jc w:val="both"/>
        <w:rPr>
          <w:b/>
          <w:sz w:val="28"/>
          <w:szCs w:val="28"/>
        </w:rPr>
      </w:pPr>
      <w:r w:rsidRPr="008B465B">
        <w:rPr>
          <w:b/>
        </w:rPr>
        <w:t>Муниципальный округ Звездное</w:t>
      </w:r>
      <w:r w:rsidRPr="008B465B">
        <w:rPr>
          <w:b/>
        </w:rPr>
        <w:tab/>
      </w:r>
      <w:r w:rsidRPr="008B465B">
        <w:rPr>
          <w:b/>
        </w:rPr>
        <w:tab/>
      </w:r>
      <w:r w:rsidRPr="008B465B">
        <w:rPr>
          <w:b/>
        </w:rPr>
        <w:tab/>
      </w:r>
      <w:r w:rsidRPr="008B465B">
        <w:rPr>
          <w:b/>
        </w:rPr>
        <w:tab/>
      </w:r>
      <w:r w:rsidRPr="008B465B">
        <w:rPr>
          <w:b/>
        </w:rPr>
        <w:tab/>
      </w:r>
      <w:r w:rsidRPr="008B465B">
        <w:rPr>
          <w:b/>
        </w:rPr>
        <w:tab/>
        <w:t>П.Г. Зеленков</w:t>
      </w:r>
    </w:p>
    <w:p w:rsidR="009E11D1" w:rsidRDefault="009E11D1" w:rsidP="000944D3">
      <w:pPr>
        <w:rPr>
          <w:sz w:val="20"/>
          <w:szCs w:val="20"/>
        </w:rPr>
      </w:pPr>
    </w:p>
    <w:p w:rsidR="009E11D1" w:rsidRDefault="009E11D1" w:rsidP="000944D3">
      <w:pPr>
        <w:rPr>
          <w:sz w:val="20"/>
          <w:szCs w:val="20"/>
        </w:rPr>
      </w:pPr>
    </w:p>
    <w:p w:rsidR="009E11D1" w:rsidRDefault="009E11D1" w:rsidP="000944D3">
      <w:pPr>
        <w:rPr>
          <w:sz w:val="20"/>
          <w:szCs w:val="20"/>
        </w:rPr>
      </w:pPr>
    </w:p>
    <w:p w:rsidR="009E11D1" w:rsidRDefault="009E11D1" w:rsidP="000944D3">
      <w:pPr>
        <w:rPr>
          <w:sz w:val="20"/>
          <w:szCs w:val="20"/>
        </w:rPr>
      </w:pPr>
    </w:p>
    <w:p w:rsidR="009E11D1" w:rsidRDefault="009E11D1" w:rsidP="000944D3">
      <w:pPr>
        <w:rPr>
          <w:sz w:val="20"/>
          <w:szCs w:val="20"/>
        </w:rPr>
      </w:pPr>
    </w:p>
    <w:p w:rsidR="009E11D1" w:rsidRDefault="009E11D1" w:rsidP="000944D3">
      <w:pPr>
        <w:rPr>
          <w:sz w:val="20"/>
          <w:szCs w:val="20"/>
        </w:rPr>
      </w:pPr>
    </w:p>
    <w:p w:rsidR="009E11D1" w:rsidRDefault="009E11D1" w:rsidP="000944D3">
      <w:pPr>
        <w:rPr>
          <w:sz w:val="20"/>
          <w:szCs w:val="20"/>
        </w:rPr>
      </w:pPr>
    </w:p>
    <w:p w:rsidR="009E11D1" w:rsidRPr="008B465B" w:rsidRDefault="009E11D1" w:rsidP="000944D3">
      <w:r w:rsidRPr="008B465B">
        <w:rPr>
          <w:sz w:val="20"/>
          <w:szCs w:val="20"/>
        </w:rPr>
        <w:t xml:space="preserve">Принято на заседании Муниципального Совета </w:t>
      </w:r>
      <w:r w:rsidRPr="008B465B">
        <w:rPr>
          <w:sz w:val="20"/>
          <w:szCs w:val="20"/>
          <w:lang w:val="en-US"/>
        </w:rPr>
        <w:t>V</w:t>
      </w:r>
      <w:r w:rsidRPr="008B465B">
        <w:rPr>
          <w:sz w:val="20"/>
          <w:szCs w:val="20"/>
        </w:rPr>
        <w:t xml:space="preserve"> Созыва от </w:t>
      </w:r>
      <w:r>
        <w:rPr>
          <w:sz w:val="20"/>
          <w:szCs w:val="20"/>
        </w:rPr>
        <w:t xml:space="preserve">___ __________ </w:t>
      </w:r>
      <w:r w:rsidRPr="008B465B">
        <w:rPr>
          <w:sz w:val="20"/>
          <w:szCs w:val="20"/>
        </w:rPr>
        <w:t xml:space="preserve">2014 г. № </w:t>
      </w:r>
      <w:r>
        <w:rPr>
          <w:sz w:val="20"/>
          <w:szCs w:val="20"/>
        </w:rPr>
        <w:t>___</w:t>
      </w:r>
    </w:p>
    <w:sectPr w:rsidR="009E11D1" w:rsidRPr="008B465B" w:rsidSect="006526FC">
      <w:footerReference w:type="even" r:id="rId18"/>
      <w:footerReference w:type="default" r:id="rId19"/>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1D1" w:rsidRDefault="009E11D1">
      <w:r>
        <w:separator/>
      </w:r>
    </w:p>
  </w:endnote>
  <w:endnote w:type="continuationSeparator" w:id="0">
    <w:p w:rsidR="009E11D1" w:rsidRDefault="009E1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1D1" w:rsidRDefault="009E11D1" w:rsidP="00652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D1" w:rsidRDefault="009E1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1D1" w:rsidRDefault="009E11D1">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1D1" w:rsidRDefault="009E11D1">
      <w:r>
        <w:separator/>
      </w:r>
    </w:p>
  </w:footnote>
  <w:footnote w:type="continuationSeparator" w:id="0">
    <w:p w:rsidR="009E11D1" w:rsidRDefault="009E1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7BB"/>
    <w:multiLevelType w:val="hybridMultilevel"/>
    <w:tmpl w:val="1B94607A"/>
    <w:lvl w:ilvl="0" w:tplc="C3E48468">
      <w:start w:val="1"/>
      <w:numFmt w:val="decimal"/>
      <w:lvlText w:val="%1."/>
      <w:lvlJc w:val="left"/>
      <w:pPr>
        <w:tabs>
          <w:tab w:val="num" w:pos="1437"/>
        </w:tabs>
        <w:ind w:left="1437" w:hanging="87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B43C46"/>
    <w:multiLevelType w:val="hybridMultilevel"/>
    <w:tmpl w:val="FEB2994A"/>
    <w:lvl w:ilvl="0" w:tplc="6620626A">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817663D"/>
    <w:multiLevelType w:val="hybridMultilevel"/>
    <w:tmpl w:val="A72E26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34D4841"/>
    <w:multiLevelType w:val="hybridMultilevel"/>
    <w:tmpl w:val="A72E26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90A72CC"/>
    <w:multiLevelType w:val="hybridMultilevel"/>
    <w:tmpl w:val="A72E26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AD95C58"/>
    <w:multiLevelType w:val="hybridMultilevel"/>
    <w:tmpl w:val="A72E26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B281543"/>
    <w:multiLevelType w:val="hybridMultilevel"/>
    <w:tmpl w:val="3A2C00D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6FC"/>
    <w:rsid w:val="000156F5"/>
    <w:rsid w:val="00023796"/>
    <w:rsid w:val="000845AB"/>
    <w:rsid w:val="000944D3"/>
    <w:rsid w:val="000A3EF1"/>
    <w:rsid w:val="000B755C"/>
    <w:rsid w:val="0012560A"/>
    <w:rsid w:val="00150D79"/>
    <w:rsid w:val="00170F25"/>
    <w:rsid w:val="00230B97"/>
    <w:rsid w:val="002951D1"/>
    <w:rsid w:val="002B1E62"/>
    <w:rsid w:val="003069F1"/>
    <w:rsid w:val="00310659"/>
    <w:rsid w:val="00320778"/>
    <w:rsid w:val="003A0110"/>
    <w:rsid w:val="003C269D"/>
    <w:rsid w:val="003D07A4"/>
    <w:rsid w:val="003E6545"/>
    <w:rsid w:val="003F07D5"/>
    <w:rsid w:val="00435638"/>
    <w:rsid w:val="00453DD6"/>
    <w:rsid w:val="00463819"/>
    <w:rsid w:val="004B0307"/>
    <w:rsid w:val="004D6866"/>
    <w:rsid w:val="00500C6B"/>
    <w:rsid w:val="00501E38"/>
    <w:rsid w:val="0050612F"/>
    <w:rsid w:val="005121B5"/>
    <w:rsid w:val="00521F75"/>
    <w:rsid w:val="00554692"/>
    <w:rsid w:val="00572969"/>
    <w:rsid w:val="00592EF1"/>
    <w:rsid w:val="00631EBF"/>
    <w:rsid w:val="006464D8"/>
    <w:rsid w:val="006526FC"/>
    <w:rsid w:val="006811EC"/>
    <w:rsid w:val="006D14D4"/>
    <w:rsid w:val="006E06DA"/>
    <w:rsid w:val="006E0C6A"/>
    <w:rsid w:val="006E71E4"/>
    <w:rsid w:val="0072641B"/>
    <w:rsid w:val="00741CD1"/>
    <w:rsid w:val="00767430"/>
    <w:rsid w:val="00771C73"/>
    <w:rsid w:val="00793E8F"/>
    <w:rsid w:val="00794A97"/>
    <w:rsid w:val="007B0347"/>
    <w:rsid w:val="007C54CC"/>
    <w:rsid w:val="007F56AF"/>
    <w:rsid w:val="00806561"/>
    <w:rsid w:val="00807377"/>
    <w:rsid w:val="00830AC3"/>
    <w:rsid w:val="008B3B22"/>
    <w:rsid w:val="008B465B"/>
    <w:rsid w:val="00922684"/>
    <w:rsid w:val="0095354C"/>
    <w:rsid w:val="00976DC8"/>
    <w:rsid w:val="009C6B61"/>
    <w:rsid w:val="009E11D1"/>
    <w:rsid w:val="009F5BDA"/>
    <w:rsid w:val="00A1287D"/>
    <w:rsid w:val="00A46A86"/>
    <w:rsid w:val="00A95DBA"/>
    <w:rsid w:val="00AC15C9"/>
    <w:rsid w:val="00AF6328"/>
    <w:rsid w:val="00B14842"/>
    <w:rsid w:val="00B534A6"/>
    <w:rsid w:val="00B54F83"/>
    <w:rsid w:val="00B6792E"/>
    <w:rsid w:val="00B77ECB"/>
    <w:rsid w:val="00C46F23"/>
    <w:rsid w:val="00C504D2"/>
    <w:rsid w:val="00D857DA"/>
    <w:rsid w:val="00D91C00"/>
    <w:rsid w:val="00DE453E"/>
    <w:rsid w:val="00E33BB7"/>
    <w:rsid w:val="00E50706"/>
    <w:rsid w:val="00E56F26"/>
    <w:rsid w:val="00E75844"/>
    <w:rsid w:val="00EA0007"/>
    <w:rsid w:val="00EC0C77"/>
    <w:rsid w:val="00EE21D5"/>
    <w:rsid w:val="00EE5C91"/>
    <w:rsid w:val="00F00B9D"/>
    <w:rsid w:val="00F34FBB"/>
    <w:rsid w:val="00F44099"/>
    <w:rsid w:val="00F478D0"/>
    <w:rsid w:val="00FD241B"/>
    <w:rsid w:val="00FD65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FC"/>
    <w:rPr>
      <w:rFonts w:ascii="Times New Roman" w:eastAsia="Times New Roman" w:hAnsi="Times New Roman"/>
      <w:sz w:val="24"/>
      <w:szCs w:val="24"/>
    </w:rPr>
  </w:style>
  <w:style w:type="paragraph" w:styleId="Heading1">
    <w:name w:val="heading 1"/>
    <w:basedOn w:val="Normal"/>
    <w:next w:val="Normal"/>
    <w:link w:val="Heading1Char"/>
    <w:uiPriority w:val="99"/>
    <w:qFormat/>
    <w:rsid w:val="006526FC"/>
    <w:pPr>
      <w:autoSpaceDE w:val="0"/>
      <w:autoSpaceDN w:val="0"/>
      <w:adjustRightInd w:val="0"/>
      <w:spacing w:before="108" w:after="108"/>
      <w:jc w:val="center"/>
      <w:outlineLvl w:val="0"/>
    </w:pPr>
    <w:rPr>
      <w:rFonts w:ascii="Arial" w:hAnsi="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26FC"/>
    <w:rPr>
      <w:rFonts w:ascii="Arial" w:hAnsi="Arial" w:cs="Times New Roman"/>
      <w:b/>
      <w:bCs/>
      <w:color w:val="000080"/>
      <w:sz w:val="24"/>
      <w:szCs w:val="24"/>
      <w:lang w:eastAsia="ru-RU"/>
    </w:rPr>
  </w:style>
  <w:style w:type="paragraph" w:styleId="NoSpacing">
    <w:name w:val="No Spacing"/>
    <w:uiPriority w:val="99"/>
    <w:qFormat/>
    <w:rsid w:val="006526FC"/>
    <w:rPr>
      <w:rFonts w:ascii="Times New Roman" w:eastAsia="Times New Roman" w:hAnsi="Times New Roman"/>
      <w:sz w:val="24"/>
      <w:szCs w:val="24"/>
    </w:rPr>
  </w:style>
  <w:style w:type="paragraph" w:customStyle="1" w:styleId="a">
    <w:name w:val="Прижатый влево"/>
    <w:basedOn w:val="Normal"/>
    <w:next w:val="Normal"/>
    <w:uiPriority w:val="99"/>
    <w:rsid w:val="006526FC"/>
    <w:pPr>
      <w:autoSpaceDE w:val="0"/>
      <w:autoSpaceDN w:val="0"/>
      <w:adjustRightInd w:val="0"/>
    </w:pPr>
    <w:rPr>
      <w:rFonts w:ascii="Arial" w:hAnsi="Arial"/>
    </w:rPr>
  </w:style>
  <w:style w:type="paragraph" w:styleId="ListParagraph">
    <w:name w:val="List Paragraph"/>
    <w:basedOn w:val="Normal"/>
    <w:uiPriority w:val="99"/>
    <w:qFormat/>
    <w:rsid w:val="006526FC"/>
    <w:pPr>
      <w:widowControl w:val="0"/>
      <w:autoSpaceDE w:val="0"/>
      <w:autoSpaceDN w:val="0"/>
      <w:adjustRightInd w:val="0"/>
      <w:ind w:left="708"/>
    </w:pPr>
    <w:rPr>
      <w:rFonts w:ascii="Arial" w:hAnsi="Arial"/>
      <w:sz w:val="26"/>
      <w:szCs w:val="26"/>
    </w:rPr>
  </w:style>
  <w:style w:type="paragraph" w:styleId="Footer">
    <w:name w:val="footer"/>
    <w:basedOn w:val="Normal"/>
    <w:link w:val="FooterChar"/>
    <w:uiPriority w:val="99"/>
    <w:rsid w:val="006526FC"/>
    <w:pPr>
      <w:tabs>
        <w:tab w:val="center" w:pos="4677"/>
        <w:tab w:val="right" w:pos="9355"/>
      </w:tabs>
    </w:pPr>
  </w:style>
  <w:style w:type="character" w:customStyle="1" w:styleId="FooterChar">
    <w:name w:val="Footer Char"/>
    <w:basedOn w:val="DefaultParagraphFont"/>
    <w:link w:val="Footer"/>
    <w:uiPriority w:val="99"/>
    <w:locked/>
    <w:rsid w:val="006526FC"/>
    <w:rPr>
      <w:rFonts w:ascii="Times New Roman" w:hAnsi="Times New Roman" w:cs="Times New Roman"/>
      <w:sz w:val="24"/>
      <w:szCs w:val="24"/>
      <w:lang w:eastAsia="ru-RU"/>
    </w:rPr>
  </w:style>
  <w:style w:type="character" w:styleId="PageNumber">
    <w:name w:val="page number"/>
    <w:basedOn w:val="DefaultParagraphFont"/>
    <w:uiPriority w:val="99"/>
    <w:rsid w:val="006526FC"/>
    <w:rPr>
      <w:rFonts w:cs="Times New Roman"/>
    </w:rPr>
  </w:style>
  <w:style w:type="paragraph" w:customStyle="1" w:styleId="ConsPlusNormal">
    <w:name w:val="ConsPlusNormal"/>
    <w:uiPriority w:val="99"/>
    <w:rsid w:val="008B465B"/>
    <w:pPr>
      <w:autoSpaceDE w:val="0"/>
      <w:autoSpaceDN w:val="0"/>
      <w:adjustRightInd w:val="0"/>
    </w:pPr>
    <w:rPr>
      <w:rFonts w:ascii="Arial" w:hAnsi="Arial" w:cs="Arial"/>
      <w:sz w:val="20"/>
      <w:szCs w:val="20"/>
    </w:rPr>
  </w:style>
  <w:style w:type="character" w:styleId="Hyperlink">
    <w:name w:val="Hyperlink"/>
    <w:basedOn w:val="DefaultParagraphFont"/>
    <w:uiPriority w:val="99"/>
    <w:semiHidden/>
    <w:rsid w:val="00DE453E"/>
    <w:rPr>
      <w:rFonts w:cs="Times New Roman"/>
      <w:color w:val="0000FF"/>
      <w:u w:val="single"/>
    </w:rPr>
  </w:style>
  <w:style w:type="character" w:customStyle="1" w:styleId="apple-converted-space">
    <w:name w:val="apple-converted-space"/>
    <w:basedOn w:val="DefaultParagraphFont"/>
    <w:uiPriority w:val="99"/>
    <w:rsid w:val="00DE453E"/>
    <w:rPr>
      <w:rFonts w:cs="Times New Roman"/>
    </w:rPr>
  </w:style>
  <w:style w:type="paragraph" w:styleId="NormalWeb">
    <w:name w:val="Normal (Web)"/>
    <w:basedOn w:val="Normal"/>
    <w:uiPriority w:val="99"/>
    <w:semiHidden/>
    <w:rsid w:val="00FD650B"/>
    <w:pPr>
      <w:spacing w:before="100" w:beforeAutospacing="1" w:after="100" w:afterAutospacing="1"/>
    </w:pPr>
  </w:style>
  <w:style w:type="paragraph" w:styleId="Header">
    <w:name w:val="header"/>
    <w:basedOn w:val="Normal"/>
    <w:link w:val="HeaderChar"/>
    <w:uiPriority w:val="99"/>
    <w:semiHidden/>
    <w:rsid w:val="0012560A"/>
    <w:pPr>
      <w:tabs>
        <w:tab w:val="center" w:pos="4677"/>
        <w:tab w:val="right" w:pos="9355"/>
      </w:tabs>
    </w:pPr>
  </w:style>
  <w:style w:type="character" w:customStyle="1" w:styleId="HeaderChar">
    <w:name w:val="Header Char"/>
    <w:basedOn w:val="DefaultParagraphFont"/>
    <w:link w:val="Header"/>
    <w:uiPriority w:val="99"/>
    <w:semiHidden/>
    <w:locked/>
    <w:rsid w:val="0012560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0066150">
      <w:marLeft w:val="0"/>
      <w:marRight w:val="0"/>
      <w:marTop w:val="0"/>
      <w:marBottom w:val="0"/>
      <w:divBdr>
        <w:top w:val="none" w:sz="0" w:space="0" w:color="auto"/>
        <w:left w:val="none" w:sz="0" w:space="0" w:color="auto"/>
        <w:bottom w:val="none" w:sz="0" w:space="0" w:color="auto"/>
        <w:right w:val="none" w:sz="0" w:space="0" w:color="auto"/>
      </w:divBdr>
    </w:div>
    <w:div w:id="1350066151">
      <w:marLeft w:val="0"/>
      <w:marRight w:val="0"/>
      <w:marTop w:val="0"/>
      <w:marBottom w:val="0"/>
      <w:divBdr>
        <w:top w:val="none" w:sz="0" w:space="0" w:color="auto"/>
        <w:left w:val="none" w:sz="0" w:space="0" w:color="auto"/>
        <w:bottom w:val="none" w:sz="0" w:space="0" w:color="auto"/>
        <w:right w:val="none" w:sz="0" w:space="0" w:color="auto"/>
      </w:divBdr>
    </w:div>
    <w:div w:id="1350066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spb.ru/law?d&amp;nd=891818221&amp;prevDoc=537951106&amp;mark=000000000000000000000000000000000000000000000000008PE0LQ" TargetMode="External"/><Relationship Id="rId13" Type="http://schemas.openxmlformats.org/officeDocument/2006/relationships/hyperlink" Target="consultantplus://offline/ref=1BD6239C7851845100B2692ECA959FF8F7503D3734EAC6BE4354EDC2BCEA749141DEB4F9CF466DD2o2HEQ"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v.spb.ru/law?d&amp;nd=891818221&amp;prevDoc=537951108&amp;mark=000000000000000000000000000000000000000000000000008QC0M4" TargetMode="External"/><Relationship Id="rId12" Type="http://schemas.openxmlformats.org/officeDocument/2006/relationships/hyperlink" Target="http://gov.spb.ru/law?d&amp;nd=891818221&amp;prevDoc=537951108&amp;mark=000000000000000000000000000000000000000000000000008QC0M4" TargetMode="External"/><Relationship Id="rId17" Type="http://schemas.openxmlformats.org/officeDocument/2006/relationships/hyperlink" Target="http://gov.spb.ru/law?d&amp;nd=891818221&amp;prevDoc=537951106&amp;mark=000000000000000000000000000000000000000000000000008PK0LV" TargetMode="External"/><Relationship Id="rId2" Type="http://schemas.openxmlformats.org/officeDocument/2006/relationships/styles" Target="styles.xml"/><Relationship Id="rId16" Type="http://schemas.openxmlformats.org/officeDocument/2006/relationships/hyperlink" Target="http://gov.spb.ru/law?d&amp;nd=891818221&amp;prevDoc=537951108&amp;mark=000000000000000000000000000000000000000000000000008R20M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spb.ru/law?d&amp;nd=891818221&amp;prevDoc=537951108&amp;mark=000000000000000000000000000000000000000000000000008QC0M4" TargetMode="External"/><Relationship Id="rId5" Type="http://schemas.openxmlformats.org/officeDocument/2006/relationships/footnotes" Target="footnotes.xml"/><Relationship Id="rId15" Type="http://schemas.openxmlformats.org/officeDocument/2006/relationships/hyperlink" Target="http://gov.spb.ru/law?d&amp;nd=891818221&amp;prevDoc=537949507&amp;mark=000000000000000000000000000000000000000000000000007DQ0K9" TargetMode="External"/><Relationship Id="rId10" Type="http://schemas.openxmlformats.org/officeDocument/2006/relationships/hyperlink" Target="http://gov.spb.ru/law?d&amp;nd=891818221&amp;prevDoc=537951108&amp;mark=000000000000000000000000000000000000000000000000008QC0M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gov.spb.ru/law?d&amp;nd=891818221&amp;prevDoc=537951106&amp;mark=000000000000000000000000000000000000000000000000008PE0LQ" TargetMode="External"/><Relationship Id="rId14" Type="http://schemas.openxmlformats.org/officeDocument/2006/relationships/hyperlink" Target="consultantplus://offline/ref=1BD6239C7851845100B2692ECA959FF8F7503D3734EAC6BE4354EDC2BCEA749141DEB4F9CF466DD2o2H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5</Pages>
  <Words>1952</Words>
  <Characters>11133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mo_zv1</cp:lastModifiedBy>
  <cp:revision>17</cp:revision>
  <cp:lastPrinted>2014-10-03T07:23:00Z</cp:lastPrinted>
  <dcterms:created xsi:type="dcterms:W3CDTF">2014-10-07T06:07:00Z</dcterms:created>
  <dcterms:modified xsi:type="dcterms:W3CDTF">2014-10-15T06:09:00Z</dcterms:modified>
</cp:coreProperties>
</file>